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5350"/>
      </w:tblGrid>
      <w:tr w:rsidR="00E175E9" w:rsidRPr="00E175E9" w:rsidTr="00E175E9">
        <w:tc>
          <w:tcPr>
            <w:tcW w:w="3798" w:type="dxa"/>
          </w:tcPr>
          <w:p w:rsidR="00E175E9" w:rsidRPr="00E175E9" w:rsidRDefault="00E175E9" w:rsidP="00E175E9">
            <w:pPr>
              <w:jc w:val="center"/>
              <w:rPr>
                <w:rFonts w:ascii="Times New Roman" w:hAnsi="Times New Roman" w:cs="Times New Roman"/>
                <w:b/>
                <w:sz w:val="26"/>
                <w:szCs w:val="26"/>
              </w:rPr>
            </w:pPr>
            <w:r w:rsidRPr="00E175E9">
              <w:rPr>
                <w:rFonts w:ascii="Times New Roman" w:hAnsi="Times New Roman" w:cs="Times New Roman"/>
                <w:b/>
                <w:sz w:val="26"/>
                <w:szCs w:val="26"/>
              </w:rPr>
              <w:t>ĐẠI HỌC HUẾ</w:t>
            </w:r>
          </w:p>
          <w:p w:rsidR="00E175E9" w:rsidRPr="00E175E9" w:rsidRDefault="00E175E9" w:rsidP="00E175E9">
            <w:pPr>
              <w:jc w:val="center"/>
              <w:rPr>
                <w:rFonts w:ascii="Times New Roman" w:hAnsi="Times New Roman" w:cs="Times New Roman"/>
                <w:b/>
                <w:sz w:val="26"/>
                <w:szCs w:val="26"/>
              </w:rPr>
            </w:pPr>
            <w:r w:rsidRPr="00E175E9">
              <w:rPr>
                <w:rFonts w:ascii="Times New Roman" w:hAnsi="Times New Roman" w:cs="Times New Roman"/>
                <w:b/>
                <w:sz w:val="26"/>
                <w:szCs w:val="26"/>
              </w:rPr>
              <w:t>HỘI ĐỒNG TUYỂN SINH ĐH</w:t>
            </w:r>
          </w:p>
        </w:tc>
        <w:tc>
          <w:tcPr>
            <w:tcW w:w="5489" w:type="dxa"/>
          </w:tcPr>
          <w:p w:rsidR="00E175E9" w:rsidRPr="00E175E9" w:rsidRDefault="00E175E9" w:rsidP="00E175E9">
            <w:pPr>
              <w:jc w:val="center"/>
              <w:rPr>
                <w:rFonts w:ascii="Times New Roman" w:hAnsi="Times New Roman" w:cs="Times New Roman"/>
                <w:b/>
                <w:sz w:val="24"/>
                <w:szCs w:val="24"/>
              </w:rPr>
            </w:pPr>
            <w:r w:rsidRPr="00E175E9">
              <w:rPr>
                <w:rFonts w:ascii="Times New Roman" w:hAnsi="Times New Roman" w:cs="Times New Roman"/>
                <w:b/>
                <w:sz w:val="24"/>
                <w:szCs w:val="24"/>
              </w:rPr>
              <w:t>CỘNG HÒA XÃ HỘI CHỦ NGHĨA VIỆT NAM</w:t>
            </w:r>
          </w:p>
          <w:p w:rsidR="00E175E9" w:rsidRPr="00E175E9" w:rsidRDefault="00E175E9" w:rsidP="00E175E9">
            <w:pPr>
              <w:jc w:val="center"/>
              <w:rPr>
                <w:rFonts w:ascii="Times New Roman" w:hAnsi="Times New Roman" w:cs="Times New Roman"/>
                <w:b/>
                <w:sz w:val="26"/>
                <w:szCs w:val="26"/>
              </w:rPr>
            </w:pPr>
            <w:r w:rsidRPr="00E175E9">
              <w:rPr>
                <w:rFonts w:ascii="Times New Roman" w:hAnsi="Times New Roman" w:cs="Times New Roman"/>
                <w:b/>
                <w:sz w:val="26"/>
                <w:szCs w:val="26"/>
              </w:rPr>
              <w:t>Độc lập - Tự do - Hạnh phúc</w:t>
            </w:r>
          </w:p>
        </w:tc>
      </w:tr>
      <w:tr w:rsidR="00E175E9" w:rsidRPr="00E175E9" w:rsidTr="00E175E9">
        <w:tc>
          <w:tcPr>
            <w:tcW w:w="3798" w:type="dxa"/>
          </w:tcPr>
          <w:p w:rsidR="00E175E9" w:rsidRPr="00E175E9" w:rsidRDefault="00E175E9" w:rsidP="00E175E9">
            <w:pPr>
              <w:spacing w:before="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F498BF3" wp14:editId="238ADA92">
                      <wp:simplePos x="0" y="0"/>
                      <wp:positionH relativeFrom="column">
                        <wp:posOffset>366395</wp:posOffset>
                      </wp:positionH>
                      <wp:positionV relativeFrom="paragraph">
                        <wp:posOffset>-7316</wp:posOffset>
                      </wp:positionV>
                      <wp:extent cx="1574359"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319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5pt,-.6pt" to="15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" strokecolor="black [3040]"/>
                  </w:pict>
                </mc:Fallback>
              </mc:AlternateContent>
            </w:r>
            <w:r w:rsidRPr="00E175E9">
              <w:rPr>
                <w:rFonts w:ascii="Times New Roman" w:hAnsi="Times New Roman" w:cs="Times New Roman"/>
                <w:sz w:val="26"/>
                <w:szCs w:val="26"/>
              </w:rPr>
              <w:t>Số:          /TB-HĐTSĐH</w:t>
            </w:r>
          </w:p>
        </w:tc>
        <w:tc>
          <w:tcPr>
            <w:tcW w:w="5489" w:type="dxa"/>
          </w:tcPr>
          <w:p w:rsidR="00E175E9" w:rsidRPr="00E175E9" w:rsidRDefault="00E175E9" w:rsidP="00E175E9">
            <w:pPr>
              <w:spacing w:before="120"/>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20EFDF18" wp14:editId="2D4E5D35">
                      <wp:simplePos x="0" y="0"/>
                      <wp:positionH relativeFrom="column">
                        <wp:posOffset>698472</wp:posOffset>
                      </wp:positionH>
                      <wp:positionV relativeFrom="paragraph">
                        <wp:posOffset>-7289</wp:posOffset>
                      </wp:positionV>
                      <wp:extent cx="1948070"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1101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55pt" to="20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" strokecolor="black [3040]"/>
                  </w:pict>
                </mc:Fallback>
              </mc:AlternateContent>
            </w:r>
            <w:r w:rsidRPr="00E175E9">
              <w:rPr>
                <w:rFonts w:ascii="Times New Roman" w:hAnsi="Times New Roman" w:cs="Times New Roman"/>
                <w:i/>
                <w:sz w:val="26"/>
                <w:szCs w:val="26"/>
              </w:rPr>
              <w:t>Thừa Thiên Huế, ngày        tháng 8 năm 2018</w:t>
            </w:r>
          </w:p>
        </w:tc>
      </w:tr>
    </w:tbl>
    <w:p w:rsidR="003C33E6" w:rsidRDefault="003C33E6" w:rsidP="00E175E9">
      <w:pPr>
        <w:spacing w:after="0" w:line="240" w:lineRule="auto"/>
        <w:rPr>
          <w:rFonts w:ascii="Times New Roman" w:hAnsi="Times New Roman" w:cs="Times New Roman"/>
        </w:rPr>
      </w:pPr>
    </w:p>
    <w:p w:rsidR="00E175E9" w:rsidRPr="00E175E9" w:rsidRDefault="00E175E9" w:rsidP="00E175E9">
      <w:pPr>
        <w:spacing w:after="0" w:line="240" w:lineRule="auto"/>
        <w:jc w:val="center"/>
        <w:rPr>
          <w:rFonts w:ascii="Times New Roman" w:hAnsi="Times New Roman" w:cs="Times New Roman"/>
          <w:b/>
          <w:sz w:val="28"/>
          <w:szCs w:val="28"/>
        </w:rPr>
      </w:pPr>
      <w:r w:rsidRPr="00E175E9">
        <w:rPr>
          <w:rFonts w:ascii="Times New Roman" w:hAnsi="Times New Roman" w:cs="Times New Roman"/>
          <w:b/>
          <w:sz w:val="28"/>
          <w:szCs w:val="28"/>
        </w:rPr>
        <w:t>THÔNG BÁO</w:t>
      </w:r>
    </w:p>
    <w:p w:rsidR="00E175E9" w:rsidRPr="00E175E9" w:rsidRDefault="00E175E9" w:rsidP="00E175E9">
      <w:pPr>
        <w:spacing w:after="0" w:line="240" w:lineRule="auto"/>
        <w:jc w:val="center"/>
        <w:rPr>
          <w:rFonts w:ascii="Times New Roman" w:hAnsi="Times New Roman" w:cs="Times New Roman"/>
          <w:b/>
          <w:sz w:val="28"/>
          <w:szCs w:val="28"/>
        </w:rPr>
      </w:pPr>
      <w:r w:rsidRPr="00E175E9">
        <w:rPr>
          <w:rFonts w:ascii="Times New Roman" w:hAnsi="Times New Roman" w:cs="Times New Roman"/>
          <w:b/>
          <w:sz w:val="28"/>
          <w:szCs w:val="28"/>
        </w:rPr>
        <w:t xml:space="preserve">TUYỂN SINH CÁC NGÀNH ĐÀO TẠO CỦA </w:t>
      </w:r>
      <w:r w:rsidRPr="00E175E9">
        <w:rPr>
          <w:rFonts w:ascii="Times New Roman" w:hAnsi="Times New Roman" w:cs="Times New Roman"/>
          <w:b/>
          <w:sz w:val="28"/>
          <w:szCs w:val="28"/>
        </w:rPr>
        <w:br/>
        <w:t>KHOA GIÁO DỤC THỂ CHẤT - ĐẠI HỌC HUẾ NĂM 2018 (ĐỢT 2)</w:t>
      </w:r>
    </w:p>
    <w:p w:rsidR="00E175E9" w:rsidRDefault="00E175E9">
      <w:pPr>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25A8AA7" wp14:editId="5685FEAF">
                <wp:simplePos x="0" y="0"/>
                <wp:positionH relativeFrom="column">
                  <wp:posOffset>1010920</wp:posOffset>
                </wp:positionH>
                <wp:positionV relativeFrom="paragraph">
                  <wp:posOffset>9525</wp:posOffset>
                </wp:positionV>
                <wp:extent cx="374459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3744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FD91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6pt,.75pt" to="37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" strokecolor="black [3040]"/>
            </w:pict>
          </mc:Fallback>
        </mc:AlternateContent>
      </w:r>
    </w:p>
    <w:p w:rsidR="00E175E9" w:rsidRPr="00E175E9" w:rsidRDefault="00E175E9" w:rsidP="00B014C8">
      <w:pPr>
        <w:ind w:firstLine="360"/>
        <w:rPr>
          <w:rFonts w:ascii="Times New Roman" w:hAnsi="Times New Roman" w:cs="Times New Roman"/>
          <w:b/>
          <w:sz w:val="28"/>
          <w:szCs w:val="28"/>
        </w:rPr>
      </w:pPr>
      <w:r w:rsidRPr="00E175E9">
        <w:rPr>
          <w:rFonts w:ascii="Times New Roman" w:hAnsi="Times New Roman" w:cs="Times New Roman"/>
          <w:b/>
          <w:sz w:val="28"/>
          <w:szCs w:val="28"/>
        </w:rPr>
        <w:t>A. NGÀNH VÀ CHỈ TIÊU TUYỂN SINH</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1170"/>
        <w:gridCol w:w="3780"/>
        <w:gridCol w:w="990"/>
        <w:gridCol w:w="810"/>
      </w:tblGrid>
      <w:tr w:rsidR="008E35A5" w:rsidRPr="00E175E9" w:rsidTr="00516AF6">
        <w:trPr>
          <w:trHeight w:val="1025"/>
        </w:trPr>
        <w:tc>
          <w:tcPr>
            <w:tcW w:w="540" w:type="dxa"/>
            <w:vAlign w:val="center"/>
          </w:tcPr>
          <w:p w:rsidR="008E35A5" w:rsidRPr="00E175E9" w:rsidRDefault="008E35A5" w:rsidP="008E35A5">
            <w:pPr>
              <w:spacing w:after="0" w:line="240" w:lineRule="auto"/>
              <w:jc w:val="center"/>
              <w:rPr>
                <w:rFonts w:ascii="Times New Roman" w:hAnsi="Times New Roman" w:cs="Times New Roman"/>
                <w:b/>
                <w:color w:val="0D0D0D"/>
                <w:sz w:val="26"/>
                <w:szCs w:val="26"/>
                <w:lang w:val="en-GB"/>
              </w:rPr>
            </w:pPr>
            <w:r w:rsidRPr="00E175E9">
              <w:rPr>
                <w:rFonts w:ascii="Times New Roman" w:hAnsi="Times New Roman" w:cs="Times New Roman"/>
                <w:b/>
                <w:color w:val="0D0D0D"/>
                <w:sz w:val="26"/>
                <w:szCs w:val="26"/>
                <w:lang w:val="en-GB"/>
              </w:rPr>
              <w:t>Stt</w:t>
            </w:r>
          </w:p>
        </w:tc>
        <w:tc>
          <w:tcPr>
            <w:tcW w:w="2160" w:type="dxa"/>
            <w:vAlign w:val="center"/>
          </w:tcPr>
          <w:p w:rsidR="008E35A5" w:rsidRPr="00E175E9" w:rsidRDefault="008E35A5" w:rsidP="008E35A5">
            <w:pPr>
              <w:spacing w:after="0" w:line="240" w:lineRule="auto"/>
              <w:ind w:hanging="18"/>
              <w:jc w:val="center"/>
              <w:rPr>
                <w:rFonts w:ascii="Times New Roman" w:hAnsi="Times New Roman" w:cs="Times New Roman"/>
                <w:b/>
                <w:color w:val="0D0D0D"/>
                <w:sz w:val="26"/>
                <w:szCs w:val="26"/>
                <w:lang w:val="en-GB"/>
              </w:rPr>
            </w:pPr>
            <w:r w:rsidRPr="00E175E9">
              <w:rPr>
                <w:rFonts w:ascii="Times New Roman" w:hAnsi="Times New Roman" w:cs="Times New Roman"/>
                <w:b/>
                <w:color w:val="0D0D0D"/>
                <w:sz w:val="26"/>
                <w:szCs w:val="26"/>
                <w:lang w:val="en-GB"/>
              </w:rPr>
              <w:t>Tên ngành</w:t>
            </w:r>
          </w:p>
        </w:tc>
        <w:tc>
          <w:tcPr>
            <w:tcW w:w="1170" w:type="dxa"/>
            <w:vAlign w:val="center"/>
          </w:tcPr>
          <w:p w:rsidR="008E35A5" w:rsidRPr="00E175E9" w:rsidRDefault="008E35A5" w:rsidP="008E35A5">
            <w:pPr>
              <w:spacing w:after="0" w:line="240" w:lineRule="auto"/>
              <w:ind w:hanging="18"/>
              <w:jc w:val="center"/>
              <w:rPr>
                <w:rFonts w:ascii="Times New Roman" w:hAnsi="Times New Roman" w:cs="Times New Roman"/>
                <w:b/>
                <w:color w:val="0D0D0D"/>
                <w:sz w:val="26"/>
                <w:szCs w:val="26"/>
                <w:lang w:val="en-GB"/>
              </w:rPr>
            </w:pPr>
            <w:r w:rsidRPr="00E175E9">
              <w:rPr>
                <w:rFonts w:ascii="Times New Roman" w:hAnsi="Times New Roman" w:cs="Times New Roman"/>
                <w:b/>
                <w:color w:val="0D0D0D"/>
                <w:sz w:val="26"/>
                <w:szCs w:val="26"/>
                <w:lang w:val="en-GB"/>
              </w:rPr>
              <w:t>Mã ngành</w:t>
            </w:r>
          </w:p>
        </w:tc>
        <w:tc>
          <w:tcPr>
            <w:tcW w:w="3780" w:type="dxa"/>
            <w:vAlign w:val="center"/>
          </w:tcPr>
          <w:p w:rsidR="008E35A5" w:rsidRPr="00E175E9" w:rsidRDefault="008E35A5" w:rsidP="008E35A5">
            <w:pPr>
              <w:spacing w:after="0" w:line="240" w:lineRule="auto"/>
              <w:jc w:val="center"/>
              <w:rPr>
                <w:rFonts w:ascii="Times New Roman" w:hAnsi="Times New Roman" w:cs="Times New Roman"/>
                <w:b/>
                <w:color w:val="0D0D0D"/>
                <w:sz w:val="26"/>
                <w:szCs w:val="26"/>
                <w:lang w:val="en-GB"/>
              </w:rPr>
            </w:pPr>
            <w:r w:rsidRPr="00E175E9">
              <w:rPr>
                <w:rFonts w:ascii="Times New Roman" w:hAnsi="Times New Roman" w:cs="Times New Roman"/>
                <w:b/>
                <w:color w:val="0D0D0D"/>
                <w:sz w:val="26"/>
                <w:szCs w:val="26"/>
                <w:lang w:val="en-GB"/>
              </w:rPr>
              <w:t>Tổ hợp môn xét tuyển</w:t>
            </w:r>
          </w:p>
        </w:tc>
        <w:tc>
          <w:tcPr>
            <w:tcW w:w="990" w:type="dxa"/>
            <w:vAlign w:val="center"/>
          </w:tcPr>
          <w:p w:rsidR="008E35A5" w:rsidRPr="00E175E9" w:rsidRDefault="008E35A5" w:rsidP="008E35A5">
            <w:pPr>
              <w:spacing w:after="0" w:line="240" w:lineRule="auto"/>
              <w:jc w:val="center"/>
              <w:rPr>
                <w:rFonts w:ascii="Times New Roman" w:hAnsi="Times New Roman" w:cs="Times New Roman"/>
                <w:b/>
                <w:color w:val="0D0D0D"/>
                <w:sz w:val="26"/>
                <w:szCs w:val="26"/>
                <w:lang w:val="en-GB"/>
              </w:rPr>
            </w:pPr>
            <w:r>
              <w:rPr>
                <w:rFonts w:ascii="Times New Roman" w:hAnsi="Times New Roman" w:cs="Times New Roman"/>
                <w:b/>
                <w:color w:val="0D0D0D"/>
                <w:sz w:val="26"/>
                <w:szCs w:val="26"/>
                <w:lang w:val="en-GB"/>
              </w:rPr>
              <w:t>Mã tổ hợp môn xét tuyển</w:t>
            </w:r>
          </w:p>
        </w:tc>
        <w:tc>
          <w:tcPr>
            <w:tcW w:w="810" w:type="dxa"/>
            <w:vAlign w:val="center"/>
          </w:tcPr>
          <w:p w:rsidR="008E35A5" w:rsidRDefault="008E35A5" w:rsidP="008E35A5">
            <w:pPr>
              <w:spacing w:after="0" w:line="240" w:lineRule="auto"/>
              <w:jc w:val="center"/>
              <w:rPr>
                <w:rFonts w:ascii="Times New Roman" w:hAnsi="Times New Roman" w:cs="Times New Roman"/>
                <w:b/>
                <w:color w:val="0D0D0D"/>
                <w:sz w:val="26"/>
                <w:szCs w:val="26"/>
                <w:lang w:val="en-GB"/>
              </w:rPr>
            </w:pPr>
            <w:r>
              <w:rPr>
                <w:rFonts w:ascii="Times New Roman" w:hAnsi="Times New Roman" w:cs="Times New Roman"/>
                <w:b/>
                <w:color w:val="0D0D0D"/>
                <w:sz w:val="26"/>
                <w:szCs w:val="26"/>
                <w:lang w:val="en-GB"/>
              </w:rPr>
              <w:t>Chỉ tiêu</w:t>
            </w:r>
          </w:p>
        </w:tc>
      </w:tr>
      <w:tr w:rsidR="008E35A5" w:rsidRPr="00E175E9" w:rsidTr="002373B5">
        <w:trPr>
          <w:trHeight w:val="1232"/>
        </w:trPr>
        <w:tc>
          <w:tcPr>
            <w:tcW w:w="540" w:type="dxa"/>
            <w:vAlign w:val="center"/>
          </w:tcPr>
          <w:p w:rsidR="008E35A5" w:rsidRPr="00E175E9" w:rsidRDefault="008E35A5" w:rsidP="008E35A5">
            <w:pPr>
              <w:tabs>
                <w:tab w:val="num" w:pos="450"/>
              </w:tabs>
              <w:spacing w:after="0" w:line="240" w:lineRule="auto"/>
              <w:jc w:val="center"/>
              <w:rPr>
                <w:rFonts w:ascii="Times New Roman" w:hAnsi="Times New Roman" w:cs="Times New Roman"/>
                <w:color w:val="0D0D0D"/>
                <w:sz w:val="26"/>
                <w:szCs w:val="26"/>
                <w:lang w:val="en-GB"/>
              </w:rPr>
            </w:pPr>
            <w:r w:rsidRPr="00E175E9">
              <w:rPr>
                <w:rFonts w:ascii="Times New Roman" w:hAnsi="Times New Roman" w:cs="Times New Roman"/>
                <w:color w:val="0D0D0D"/>
                <w:sz w:val="26"/>
                <w:szCs w:val="26"/>
                <w:lang w:val="en-GB"/>
              </w:rPr>
              <w:t>1</w:t>
            </w:r>
          </w:p>
        </w:tc>
        <w:tc>
          <w:tcPr>
            <w:tcW w:w="2160" w:type="dxa"/>
            <w:vAlign w:val="center"/>
          </w:tcPr>
          <w:p w:rsidR="008E35A5" w:rsidRPr="00E175E9" w:rsidRDefault="008E35A5" w:rsidP="008E35A5">
            <w:pPr>
              <w:tabs>
                <w:tab w:val="left" w:pos="290"/>
                <w:tab w:val="num" w:pos="450"/>
              </w:tabs>
              <w:spacing w:after="0" w:line="240" w:lineRule="auto"/>
              <w:rPr>
                <w:rFonts w:ascii="Times New Roman" w:hAnsi="Times New Roman" w:cs="Times New Roman"/>
                <w:color w:val="0D0D0D"/>
                <w:sz w:val="26"/>
                <w:szCs w:val="26"/>
                <w:lang w:val="en-GB"/>
              </w:rPr>
            </w:pPr>
            <w:r w:rsidRPr="00E175E9">
              <w:rPr>
                <w:rFonts w:ascii="Times New Roman" w:hAnsi="Times New Roman" w:cs="Times New Roman"/>
                <w:color w:val="0D0D0D"/>
                <w:sz w:val="26"/>
                <w:szCs w:val="26"/>
                <w:lang w:val="en-GB"/>
              </w:rPr>
              <w:t>Giáo dục Thể chất</w:t>
            </w:r>
          </w:p>
        </w:tc>
        <w:tc>
          <w:tcPr>
            <w:tcW w:w="1170" w:type="dxa"/>
            <w:vAlign w:val="center"/>
          </w:tcPr>
          <w:p w:rsidR="008E35A5" w:rsidRPr="00E175E9" w:rsidRDefault="008E35A5" w:rsidP="008E35A5">
            <w:pPr>
              <w:tabs>
                <w:tab w:val="num" w:pos="450"/>
              </w:tabs>
              <w:spacing w:after="0" w:line="240" w:lineRule="auto"/>
              <w:jc w:val="center"/>
              <w:rPr>
                <w:rFonts w:ascii="Times New Roman" w:hAnsi="Times New Roman" w:cs="Times New Roman"/>
                <w:color w:val="0D0D0D"/>
                <w:sz w:val="26"/>
                <w:szCs w:val="26"/>
                <w:lang w:val="en-GB"/>
              </w:rPr>
            </w:pPr>
            <w:r w:rsidRPr="00E175E9">
              <w:rPr>
                <w:rFonts w:ascii="Times New Roman" w:hAnsi="Times New Roman" w:cs="Times New Roman"/>
                <w:color w:val="0D0D0D"/>
                <w:sz w:val="26"/>
                <w:szCs w:val="26"/>
                <w:lang w:val="en-GB"/>
              </w:rPr>
              <w:t>7140206</w:t>
            </w:r>
          </w:p>
        </w:tc>
        <w:tc>
          <w:tcPr>
            <w:tcW w:w="3780" w:type="dxa"/>
            <w:vAlign w:val="center"/>
          </w:tcPr>
          <w:p w:rsidR="008E35A5" w:rsidRDefault="008E35A5" w:rsidP="00516AF6">
            <w:pPr>
              <w:tabs>
                <w:tab w:val="num" w:pos="450"/>
              </w:tabs>
              <w:spacing w:after="0" w:line="240" w:lineRule="auto"/>
              <w:ind w:firstLine="40"/>
              <w:rPr>
                <w:rFonts w:ascii="Times New Roman" w:hAnsi="Times New Roman" w:cs="Times New Roman"/>
                <w:i/>
                <w:color w:val="0D0D0D"/>
                <w:sz w:val="26"/>
                <w:szCs w:val="26"/>
                <w:lang w:val="en-GB"/>
              </w:rPr>
            </w:pPr>
            <w:r w:rsidRPr="00E175E9">
              <w:rPr>
                <w:rFonts w:ascii="Times New Roman" w:hAnsi="Times New Roman" w:cs="Times New Roman"/>
                <w:color w:val="0D0D0D"/>
                <w:sz w:val="26"/>
                <w:szCs w:val="26"/>
                <w:lang w:val="en-GB"/>
              </w:rPr>
              <w:t xml:space="preserve">Toán; Sinh học; </w:t>
            </w:r>
            <w:r w:rsidRPr="008E35A5">
              <w:rPr>
                <w:rFonts w:ascii="Times New Roman" w:hAnsi="Times New Roman" w:cs="Times New Roman"/>
                <w:b/>
                <w:color w:val="0D0D0D"/>
                <w:sz w:val="26"/>
                <w:szCs w:val="26"/>
                <w:lang w:val="en-GB"/>
              </w:rPr>
              <w:t>Năng khiếu</w:t>
            </w:r>
            <w:r>
              <w:rPr>
                <w:rFonts w:ascii="Times New Roman" w:hAnsi="Times New Roman" w:cs="Times New Roman"/>
                <w:b/>
                <w:color w:val="0D0D0D"/>
                <w:sz w:val="26"/>
                <w:szCs w:val="26"/>
                <w:lang w:val="en-GB"/>
              </w:rPr>
              <w:t xml:space="preserve"> </w:t>
            </w:r>
            <w:r w:rsidR="00516AF6">
              <w:rPr>
                <w:rFonts w:ascii="Times New Roman" w:hAnsi="Times New Roman" w:cs="Times New Roman"/>
                <w:b/>
                <w:color w:val="0D0D0D"/>
                <w:sz w:val="26"/>
                <w:szCs w:val="26"/>
                <w:lang w:val="en-GB"/>
              </w:rPr>
              <w:br/>
            </w:r>
            <w:r>
              <w:rPr>
                <w:rFonts w:ascii="Times New Roman" w:hAnsi="Times New Roman" w:cs="Times New Roman"/>
                <w:i/>
                <w:color w:val="0D0D0D"/>
                <w:sz w:val="26"/>
                <w:szCs w:val="26"/>
                <w:lang w:val="en-GB"/>
              </w:rPr>
              <w:t>(Bật xa tại chỗ, Chạy 100m)</w:t>
            </w:r>
          </w:p>
          <w:p w:rsidR="008E35A5" w:rsidRPr="008E35A5" w:rsidRDefault="008E35A5" w:rsidP="00516AF6">
            <w:pPr>
              <w:tabs>
                <w:tab w:val="num" w:pos="450"/>
              </w:tabs>
              <w:spacing w:after="0" w:line="240" w:lineRule="auto"/>
              <w:ind w:firstLine="40"/>
              <w:rPr>
                <w:rFonts w:ascii="Times New Roman" w:hAnsi="Times New Roman" w:cs="Times New Roman"/>
                <w:color w:val="0D0D0D"/>
                <w:sz w:val="26"/>
                <w:szCs w:val="26"/>
                <w:lang w:val="en-GB"/>
              </w:rPr>
            </w:pPr>
            <w:r>
              <w:rPr>
                <w:rFonts w:ascii="Times New Roman" w:hAnsi="Times New Roman" w:cs="Times New Roman"/>
                <w:color w:val="0D0D0D"/>
                <w:sz w:val="26"/>
                <w:szCs w:val="26"/>
                <w:lang w:val="en-GB"/>
              </w:rPr>
              <w:t>(Môn chính: Năng khiếu, hệ số 2)</w:t>
            </w:r>
          </w:p>
        </w:tc>
        <w:tc>
          <w:tcPr>
            <w:tcW w:w="990" w:type="dxa"/>
            <w:vAlign w:val="center"/>
          </w:tcPr>
          <w:p w:rsidR="008E35A5" w:rsidRPr="00E175E9" w:rsidRDefault="008E35A5" w:rsidP="008E35A5">
            <w:pPr>
              <w:tabs>
                <w:tab w:val="num" w:pos="450"/>
              </w:tabs>
              <w:spacing w:after="0" w:line="240" w:lineRule="auto"/>
              <w:ind w:firstLine="40"/>
              <w:jc w:val="center"/>
              <w:rPr>
                <w:rFonts w:ascii="Times New Roman" w:hAnsi="Times New Roman" w:cs="Times New Roman"/>
                <w:color w:val="0D0D0D"/>
                <w:sz w:val="26"/>
                <w:szCs w:val="26"/>
                <w:lang w:val="en-GB"/>
              </w:rPr>
            </w:pPr>
            <w:r>
              <w:rPr>
                <w:rFonts w:ascii="Times New Roman" w:hAnsi="Times New Roman" w:cs="Times New Roman"/>
                <w:color w:val="0D0D0D"/>
                <w:sz w:val="26"/>
                <w:szCs w:val="26"/>
                <w:lang w:val="en-GB"/>
              </w:rPr>
              <w:t>T00</w:t>
            </w:r>
          </w:p>
        </w:tc>
        <w:tc>
          <w:tcPr>
            <w:tcW w:w="810" w:type="dxa"/>
            <w:vAlign w:val="center"/>
          </w:tcPr>
          <w:p w:rsidR="008E35A5" w:rsidRDefault="00836E4C" w:rsidP="008E35A5">
            <w:pPr>
              <w:tabs>
                <w:tab w:val="num" w:pos="450"/>
              </w:tabs>
              <w:spacing w:after="0" w:line="240" w:lineRule="auto"/>
              <w:ind w:firstLine="40"/>
              <w:jc w:val="center"/>
              <w:rPr>
                <w:rFonts w:ascii="Times New Roman" w:hAnsi="Times New Roman" w:cs="Times New Roman"/>
                <w:color w:val="0D0D0D"/>
                <w:sz w:val="26"/>
                <w:szCs w:val="26"/>
                <w:lang w:val="en-GB"/>
              </w:rPr>
            </w:pPr>
            <w:r>
              <w:rPr>
                <w:rFonts w:ascii="Times New Roman" w:hAnsi="Times New Roman" w:cs="Times New Roman"/>
                <w:color w:val="0D0D0D"/>
                <w:sz w:val="26"/>
                <w:szCs w:val="26"/>
                <w:lang w:val="en-GB"/>
              </w:rPr>
              <w:t>25</w:t>
            </w:r>
          </w:p>
        </w:tc>
      </w:tr>
    </w:tbl>
    <w:p w:rsidR="008E35A5" w:rsidRPr="00DA1CA5" w:rsidRDefault="008E35A5" w:rsidP="0064355B">
      <w:pPr>
        <w:pStyle w:val="Heading4"/>
        <w:spacing w:before="120" w:after="120"/>
        <w:ind w:firstLine="360"/>
        <w:rPr>
          <w:color w:val="0D0D0D"/>
          <w:sz w:val="28"/>
          <w:szCs w:val="28"/>
        </w:rPr>
      </w:pPr>
      <w:r w:rsidRPr="00DA1CA5">
        <w:rPr>
          <w:color w:val="0D0D0D"/>
          <w:sz w:val="28"/>
          <w:szCs w:val="28"/>
        </w:rPr>
        <w:t>Nội dung thi và kiểm tra:</w:t>
      </w:r>
    </w:p>
    <w:p w:rsidR="008E35A5" w:rsidRPr="00DA1CA5" w:rsidRDefault="008E35A5" w:rsidP="0064355B">
      <w:pPr>
        <w:tabs>
          <w:tab w:val="left" w:pos="1080"/>
        </w:tabs>
        <w:spacing w:before="120" w:after="120" w:line="240" w:lineRule="auto"/>
        <w:ind w:firstLine="360"/>
        <w:jc w:val="both"/>
        <w:rPr>
          <w:rFonts w:ascii="Times New Roman" w:hAnsi="Times New Roman" w:cs="Times New Roman"/>
          <w:color w:val="0D0D0D"/>
          <w:sz w:val="28"/>
          <w:szCs w:val="28"/>
          <w:lang w:val="en-GB"/>
        </w:rPr>
      </w:pPr>
      <w:r w:rsidRPr="00DA1CA5">
        <w:rPr>
          <w:rFonts w:ascii="Times New Roman" w:hAnsi="Times New Roman" w:cs="Times New Roman"/>
          <w:b/>
          <w:color w:val="0D0D0D"/>
          <w:sz w:val="28"/>
          <w:szCs w:val="28"/>
          <w:lang w:val="en-GB"/>
        </w:rPr>
        <w:t>- Kiểm tra thể hình</w:t>
      </w:r>
      <w:r w:rsidRPr="00DA1CA5">
        <w:rPr>
          <w:rFonts w:ascii="Times New Roman" w:hAnsi="Times New Roman" w:cs="Times New Roman"/>
          <w:color w:val="0D0D0D"/>
          <w:sz w:val="28"/>
          <w:szCs w:val="28"/>
          <w:lang w:val="en-GB"/>
        </w:rPr>
        <w:t>: Thí sinh phải đạt yêu cầu về kiểm tra thể hình theo quy định mới được dự thi các môn năng khiếu (T</w:t>
      </w:r>
      <w:r w:rsidRPr="00DA1CA5">
        <w:rPr>
          <w:rFonts w:ascii="Times New Roman" w:hAnsi="Times New Roman" w:cs="Times New Roman"/>
          <w:color w:val="0D0D0D"/>
          <w:sz w:val="28"/>
          <w:szCs w:val="28"/>
        </w:rPr>
        <w:t>hí sinh có thể hình cân đối, không dị hình, dị tật; nam cao 1,65m nặng 45kg trở lên; nữ cao 1,55m, nặng 40kg trở lên). Qua kiểm tra, thí sinh không đạt yêu cầu về thể hình sẽ không được dự thi các môn năng khiếu.</w:t>
      </w:r>
    </w:p>
    <w:p w:rsidR="008E35A5" w:rsidRPr="00B014C8" w:rsidRDefault="008E35A5" w:rsidP="0064355B">
      <w:pPr>
        <w:tabs>
          <w:tab w:val="left" w:pos="1080"/>
        </w:tabs>
        <w:spacing w:before="120" w:after="120" w:line="240" w:lineRule="auto"/>
        <w:ind w:firstLine="360"/>
        <w:jc w:val="both"/>
        <w:rPr>
          <w:rFonts w:ascii="Times New Roman" w:hAnsi="Times New Roman" w:cs="Times New Roman"/>
          <w:color w:val="0D0D0D"/>
          <w:spacing w:val="-2"/>
          <w:sz w:val="28"/>
          <w:szCs w:val="28"/>
          <w:lang w:val="en-GB"/>
        </w:rPr>
      </w:pPr>
      <w:r w:rsidRPr="00B014C8">
        <w:rPr>
          <w:rFonts w:ascii="Times New Roman" w:hAnsi="Times New Roman" w:cs="Times New Roman"/>
          <w:color w:val="0D0D0D"/>
          <w:spacing w:val="-2"/>
          <w:sz w:val="28"/>
          <w:szCs w:val="28"/>
          <w:lang w:val="en-GB"/>
        </w:rPr>
        <w:t xml:space="preserve">- </w:t>
      </w:r>
      <w:r w:rsidRPr="00B014C8">
        <w:rPr>
          <w:rFonts w:ascii="Times New Roman" w:hAnsi="Times New Roman" w:cs="Times New Roman"/>
          <w:b/>
          <w:color w:val="0D0D0D"/>
          <w:spacing w:val="-2"/>
          <w:sz w:val="28"/>
          <w:szCs w:val="28"/>
          <w:lang w:val="en-GB"/>
        </w:rPr>
        <w:t>Bật xa tại chỗ</w:t>
      </w:r>
      <w:r w:rsidRPr="00B014C8">
        <w:rPr>
          <w:rFonts w:ascii="Times New Roman" w:hAnsi="Times New Roman" w:cs="Times New Roman"/>
          <w:color w:val="0D0D0D"/>
          <w:spacing w:val="-2"/>
          <w:sz w:val="28"/>
          <w:szCs w:val="28"/>
          <w:lang w:val="en-GB"/>
        </w:rPr>
        <w:t>: Thí sinh thực hiện 02 lần liên tiếp để lấy thành tích cao nhất.</w:t>
      </w:r>
    </w:p>
    <w:p w:rsidR="008E35A5" w:rsidRPr="00DA1CA5" w:rsidRDefault="008E35A5" w:rsidP="0064355B">
      <w:pPr>
        <w:tabs>
          <w:tab w:val="left" w:pos="1080"/>
        </w:tabs>
        <w:spacing w:before="120" w:after="120" w:line="240" w:lineRule="auto"/>
        <w:ind w:firstLine="360"/>
        <w:jc w:val="both"/>
        <w:rPr>
          <w:rFonts w:ascii="Times New Roman" w:hAnsi="Times New Roman" w:cs="Times New Roman"/>
          <w:color w:val="0D0D0D"/>
          <w:sz w:val="28"/>
          <w:szCs w:val="28"/>
          <w:lang w:val="en-GB"/>
        </w:rPr>
      </w:pPr>
      <w:r w:rsidRPr="00DA1CA5">
        <w:rPr>
          <w:rFonts w:ascii="Times New Roman" w:hAnsi="Times New Roman" w:cs="Times New Roman"/>
          <w:color w:val="0D0D0D"/>
          <w:sz w:val="28"/>
          <w:szCs w:val="28"/>
          <w:lang w:val="en-GB"/>
        </w:rPr>
        <w:t xml:space="preserve">- </w:t>
      </w:r>
      <w:r w:rsidRPr="00DA1CA5">
        <w:rPr>
          <w:rFonts w:ascii="Times New Roman" w:hAnsi="Times New Roman" w:cs="Times New Roman"/>
          <w:b/>
          <w:color w:val="0D0D0D"/>
          <w:sz w:val="28"/>
          <w:szCs w:val="28"/>
          <w:lang w:val="en-GB"/>
        </w:rPr>
        <w:t>Chạy 100m</w:t>
      </w:r>
      <w:r w:rsidRPr="00DA1CA5">
        <w:rPr>
          <w:rFonts w:ascii="Times New Roman" w:hAnsi="Times New Roman" w:cs="Times New Roman"/>
          <w:color w:val="0D0D0D"/>
          <w:sz w:val="28"/>
          <w:szCs w:val="28"/>
          <w:lang w:val="en-GB"/>
        </w:rPr>
        <w:t>: Thí sinh thực hiện 01 lần để lấy thành tích.</w:t>
      </w:r>
    </w:p>
    <w:p w:rsidR="008E35A5" w:rsidRPr="00DA1CA5" w:rsidRDefault="008E35A5" w:rsidP="0064355B">
      <w:pPr>
        <w:spacing w:before="120" w:after="120" w:line="240" w:lineRule="auto"/>
        <w:ind w:firstLine="360"/>
        <w:jc w:val="both"/>
        <w:rPr>
          <w:rFonts w:ascii="Times New Roman" w:hAnsi="Times New Roman" w:cs="Times New Roman"/>
          <w:i/>
          <w:iCs/>
          <w:color w:val="0D0D0D"/>
          <w:sz w:val="28"/>
          <w:szCs w:val="28"/>
        </w:rPr>
      </w:pPr>
      <w:r w:rsidRPr="00DA1CA5">
        <w:rPr>
          <w:rFonts w:ascii="Times New Roman" w:hAnsi="Times New Roman" w:cs="Times New Roman"/>
          <w:b/>
          <w:bCs/>
          <w:i/>
          <w:iCs/>
          <w:color w:val="0D0D0D"/>
          <w:sz w:val="28"/>
          <w:szCs w:val="28"/>
        </w:rPr>
        <w:t xml:space="preserve">* </w:t>
      </w:r>
      <w:r w:rsidRPr="00DA1CA5">
        <w:rPr>
          <w:rFonts w:ascii="Times New Roman" w:hAnsi="Times New Roman" w:cs="Times New Roman"/>
          <w:b/>
          <w:bCs/>
          <w:i/>
          <w:iCs/>
          <w:color w:val="0D0D0D"/>
          <w:sz w:val="28"/>
          <w:szCs w:val="28"/>
          <w:u w:val="single"/>
        </w:rPr>
        <w:t>Lưu ý</w:t>
      </w:r>
      <w:r w:rsidRPr="00DA1CA5">
        <w:rPr>
          <w:rFonts w:ascii="Times New Roman" w:hAnsi="Times New Roman" w:cs="Times New Roman"/>
          <w:b/>
          <w:bCs/>
          <w:i/>
          <w:iCs/>
          <w:color w:val="0D0D0D"/>
          <w:sz w:val="28"/>
          <w:szCs w:val="28"/>
        </w:rPr>
        <w:t>:</w:t>
      </w:r>
      <w:r w:rsidRPr="00DA1CA5">
        <w:rPr>
          <w:rFonts w:ascii="Times New Roman" w:hAnsi="Times New Roman" w:cs="Times New Roman"/>
          <w:i/>
          <w:iCs/>
          <w:color w:val="0D0D0D"/>
          <w:sz w:val="28"/>
          <w:szCs w:val="28"/>
        </w:rPr>
        <w:t xml:space="preserve"> </w:t>
      </w:r>
      <w:r w:rsidRPr="00DA1CA5">
        <w:rPr>
          <w:rFonts w:ascii="Times New Roman" w:hAnsi="Times New Roman" w:cs="Times New Roman"/>
          <w:i/>
          <w:iCs/>
          <w:color w:val="0D0D0D"/>
          <w:sz w:val="28"/>
          <w:szCs w:val="28"/>
        </w:rPr>
        <w:tab/>
      </w:r>
    </w:p>
    <w:p w:rsidR="008E35A5" w:rsidRPr="00DA1CA5" w:rsidRDefault="008E35A5" w:rsidP="0064355B">
      <w:pPr>
        <w:tabs>
          <w:tab w:val="left" w:pos="1080"/>
        </w:tabs>
        <w:spacing w:before="120" w:after="120" w:line="240" w:lineRule="auto"/>
        <w:ind w:firstLine="360"/>
        <w:jc w:val="both"/>
        <w:rPr>
          <w:rFonts w:ascii="Times New Roman" w:hAnsi="Times New Roman" w:cs="Times New Roman"/>
          <w:i/>
          <w:color w:val="0D0D0D"/>
          <w:sz w:val="28"/>
          <w:szCs w:val="28"/>
          <w:lang w:val="en-GB"/>
        </w:rPr>
      </w:pPr>
      <w:r w:rsidRPr="00DA1CA5">
        <w:rPr>
          <w:rFonts w:ascii="Times New Roman" w:hAnsi="Times New Roman" w:cs="Times New Roman"/>
          <w:i/>
          <w:color w:val="0D0D0D"/>
          <w:sz w:val="28"/>
          <w:szCs w:val="28"/>
          <w:lang w:val="en-GB"/>
        </w:rPr>
        <w:t>- Thí sinh sẽ bị điểm 0 môn năng khiếu nếu bỏ ít nhất 1 trong 3 nội dung trên.</w:t>
      </w:r>
    </w:p>
    <w:p w:rsidR="008E35A5" w:rsidRPr="00DA1CA5" w:rsidRDefault="008E35A5" w:rsidP="0064355B">
      <w:pPr>
        <w:spacing w:before="120" w:after="120" w:line="240" w:lineRule="auto"/>
        <w:ind w:firstLine="360"/>
        <w:jc w:val="both"/>
        <w:rPr>
          <w:rFonts w:ascii="Times New Roman" w:hAnsi="Times New Roman" w:cs="Times New Roman"/>
          <w:i/>
          <w:iCs/>
          <w:color w:val="0D0D0D"/>
          <w:sz w:val="28"/>
          <w:szCs w:val="28"/>
        </w:rPr>
      </w:pPr>
      <w:r w:rsidRPr="00DA1CA5">
        <w:rPr>
          <w:rFonts w:ascii="Times New Roman" w:hAnsi="Times New Roman" w:cs="Times New Roman"/>
          <w:i/>
          <w:iCs/>
          <w:color w:val="0D0D0D"/>
          <w:sz w:val="28"/>
          <w:szCs w:val="28"/>
        </w:rPr>
        <w:t>- Thí sinh tự trang bị áo quần, giày thể thao trong khi thi tuyển các môn năng khiếu (không được sử dụng giày đinh).</w:t>
      </w:r>
    </w:p>
    <w:p w:rsidR="008E35A5" w:rsidRPr="00DA1CA5" w:rsidRDefault="008E35A5" w:rsidP="0064355B">
      <w:pPr>
        <w:spacing w:before="120" w:after="120" w:line="240" w:lineRule="auto"/>
        <w:ind w:firstLine="360"/>
        <w:jc w:val="both"/>
        <w:rPr>
          <w:rFonts w:ascii="Times New Roman" w:hAnsi="Times New Roman" w:cs="Times New Roman"/>
          <w:i/>
          <w:iCs/>
          <w:color w:val="0D0D0D"/>
          <w:sz w:val="28"/>
          <w:szCs w:val="28"/>
        </w:rPr>
      </w:pPr>
      <w:r w:rsidRPr="00DA1CA5">
        <w:rPr>
          <w:rFonts w:ascii="Times New Roman" w:hAnsi="Times New Roman" w:cs="Times New Roman"/>
          <w:i/>
          <w:iCs/>
          <w:color w:val="0D0D0D"/>
          <w:sz w:val="28"/>
          <w:szCs w:val="28"/>
        </w:rPr>
        <w:t xml:space="preserve">- Thời gian tổ chức thi: Dự kiến ngày </w:t>
      </w:r>
      <w:r w:rsidR="00836E4C">
        <w:rPr>
          <w:rFonts w:ascii="Times New Roman" w:hAnsi="Times New Roman" w:cs="Times New Roman"/>
          <w:i/>
          <w:iCs/>
          <w:color w:val="0D0D0D"/>
          <w:sz w:val="28"/>
          <w:szCs w:val="28"/>
        </w:rPr>
        <w:t>15/</w:t>
      </w:r>
      <w:r w:rsidRPr="00DA1CA5">
        <w:rPr>
          <w:rFonts w:ascii="Times New Roman" w:hAnsi="Times New Roman" w:cs="Times New Roman"/>
          <w:i/>
          <w:iCs/>
          <w:color w:val="0D0D0D"/>
          <w:sz w:val="28"/>
          <w:szCs w:val="28"/>
        </w:rPr>
        <w:t>9/2018</w:t>
      </w:r>
    </w:p>
    <w:p w:rsidR="008E35A5" w:rsidRPr="00DA1CA5" w:rsidRDefault="008E35A5" w:rsidP="0064355B">
      <w:pPr>
        <w:spacing w:before="120" w:after="120" w:line="240" w:lineRule="auto"/>
        <w:ind w:firstLine="360"/>
        <w:jc w:val="both"/>
        <w:rPr>
          <w:rFonts w:ascii="Times New Roman" w:hAnsi="Times New Roman" w:cs="Times New Roman"/>
          <w:i/>
          <w:iCs/>
          <w:color w:val="0D0D0D"/>
          <w:sz w:val="28"/>
          <w:szCs w:val="28"/>
        </w:rPr>
      </w:pPr>
      <w:r w:rsidRPr="00DA1CA5">
        <w:rPr>
          <w:rFonts w:ascii="Times New Roman" w:hAnsi="Times New Roman" w:cs="Times New Roman"/>
          <w:i/>
          <w:iCs/>
          <w:color w:val="0D0D0D"/>
          <w:sz w:val="28"/>
          <w:szCs w:val="28"/>
        </w:rPr>
        <w:t>(Thời gian và địa điểm thi cụ thể sẽ có thông báo chi tiết sau)</w:t>
      </w:r>
    </w:p>
    <w:p w:rsidR="008E35A5" w:rsidRPr="00DA1CA5" w:rsidRDefault="008E35A5" w:rsidP="0064355B">
      <w:pPr>
        <w:spacing w:before="120" w:after="120" w:line="240" w:lineRule="auto"/>
        <w:ind w:firstLine="360"/>
        <w:jc w:val="both"/>
        <w:rPr>
          <w:rFonts w:ascii="Times New Roman" w:hAnsi="Times New Roman" w:cs="Times New Roman"/>
          <w:b/>
          <w:i/>
          <w:iCs/>
          <w:color w:val="0D0D0D"/>
          <w:sz w:val="28"/>
          <w:szCs w:val="28"/>
        </w:rPr>
      </w:pPr>
      <w:r w:rsidRPr="00DA1CA5">
        <w:rPr>
          <w:rFonts w:ascii="Times New Roman" w:hAnsi="Times New Roman" w:cs="Times New Roman"/>
          <w:i/>
          <w:iCs/>
          <w:color w:val="0D0D0D"/>
          <w:sz w:val="28"/>
          <w:szCs w:val="28"/>
        </w:rPr>
        <w:t xml:space="preserve">- </w:t>
      </w:r>
      <w:r w:rsidRPr="00DA1CA5">
        <w:rPr>
          <w:rFonts w:ascii="Times New Roman" w:hAnsi="Times New Roman" w:cs="Times New Roman"/>
          <w:b/>
          <w:i/>
          <w:iCs/>
          <w:color w:val="0D0D0D"/>
          <w:sz w:val="28"/>
          <w:szCs w:val="28"/>
        </w:rPr>
        <w:t>Hội đồng tuyển sinh Đại học Huế chỉ tổ chức thi năng khiếu khi có ít nhất 15 hồ sơ đăng ký dự thi.</w:t>
      </w:r>
    </w:p>
    <w:p w:rsidR="00E175E9" w:rsidRPr="00DA1CA5" w:rsidRDefault="008E35A5" w:rsidP="0064355B">
      <w:pPr>
        <w:spacing w:before="120" w:after="120" w:line="240" w:lineRule="auto"/>
        <w:ind w:firstLine="360"/>
        <w:jc w:val="both"/>
        <w:rPr>
          <w:rFonts w:ascii="Times New Roman" w:hAnsi="Times New Roman" w:cs="Times New Roman"/>
          <w:b/>
          <w:sz w:val="28"/>
          <w:szCs w:val="28"/>
        </w:rPr>
      </w:pPr>
      <w:r w:rsidRPr="00DA1CA5">
        <w:rPr>
          <w:rFonts w:ascii="Times New Roman" w:hAnsi="Times New Roman" w:cs="Times New Roman"/>
          <w:b/>
          <w:sz w:val="28"/>
          <w:szCs w:val="28"/>
        </w:rPr>
        <w:t xml:space="preserve">B. PHƯƠNG THỨC </w:t>
      </w:r>
      <w:r w:rsidR="00516AF6" w:rsidRPr="00DA1CA5">
        <w:rPr>
          <w:rFonts w:ascii="Times New Roman" w:hAnsi="Times New Roman" w:cs="Times New Roman"/>
          <w:b/>
          <w:sz w:val="28"/>
          <w:szCs w:val="28"/>
        </w:rPr>
        <w:t>XÉT TUYỂN</w:t>
      </w:r>
    </w:p>
    <w:p w:rsidR="005C31E9" w:rsidRDefault="00516AF6" w:rsidP="0064355B">
      <w:pPr>
        <w:spacing w:before="120" w:after="120" w:line="240" w:lineRule="auto"/>
        <w:ind w:firstLine="360"/>
        <w:jc w:val="both"/>
        <w:rPr>
          <w:rFonts w:ascii="Times New Roman" w:hAnsi="Times New Roman" w:cs="Times New Roman"/>
          <w:iCs/>
          <w:color w:val="0D0D0D"/>
          <w:sz w:val="28"/>
          <w:szCs w:val="28"/>
        </w:rPr>
      </w:pPr>
      <w:r w:rsidRPr="00DA1CA5">
        <w:rPr>
          <w:rFonts w:ascii="Times New Roman" w:hAnsi="Times New Roman" w:cs="Times New Roman"/>
          <w:color w:val="0D0D0D"/>
          <w:sz w:val="28"/>
          <w:szCs w:val="28"/>
          <w:lang w:val="nl-NL"/>
        </w:rPr>
        <w:t xml:space="preserve">Ngoài </w:t>
      </w:r>
      <w:r w:rsidR="005C31E9">
        <w:rPr>
          <w:rFonts w:ascii="Times New Roman" w:hAnsi="Times New Roman" w:cs="Times New Roman"/>
          <w:color w:val="0D0D0D"/>
          <w:sz w:val="28"/>
          <w:szCs w:val="28"/>
          <w:lang w:val="nl-NL"/>
        </w:rPr>
        <w:t xml:space="preserve">điểm </w:t>
      </w:r>
      <w:r w:rsidRPr="00DA1CA5">
        <w:rPr>
          <w:rFonts w:ascii="Times New Roman" w:hAnsi="Times New Roman" w:cs="Times New Roman"/>
          <w:color w:val="0D0D0D"/>
          <w:sz w:val="28"/>
          <w:szCs w:val="28"/>
          <w:lang w:val="nl-NL"/>
        </w:rPr>
        <w:t xml:space="preserve">môn thi văn hóa, thí sinh phải thi môn năng khiếu (gồm các nội dung: </w:t>
      </w:r>
      <w:r w:rsidRPr="00DA1CA5">
        <w:rPr>
          <w:rFonts w:ascii="Times New Roman" w:hAnsi="Times New Roman" w:cs="Times New Roman"/>
          <w:color w:val="0D0D0D"/>
          <w:sz w:val="28"/>
          <w:szCs w:val="28"/>
        </w:rPr>
        <w:t>Bật xa tại chỗ (hệ số 0.4); Chạy 100m (hệ số 0.6)</w:t>
      </w:r>
      <w:r w:rsidRPr="00DA1CA5">
        <w:rPr>
          <w:rFonts w:ascii="Times New Roman" w:hAnsi="Times New Roman" w:cs="Times New Roman"/>
          <w:color w:val="0D0D0D"/>
          <w:sz w:val="28"/>
          <w:szCs w:val="28"/>
          <w:lang w:val="nl-NL"/>
        </w:rPr>
        <w:t xml:space="preserve">) do Đại học Huế tổ chức theo quy định hoặc sử dụng kết quả môn thi năng khiếu (với nội dung tương đương) do Hội đồng tuyển sinh các trường đại học công lập trên toàn quốc cấp để </w:t>
      </w:r>
      <w:r w:rsidRPr="00DA1CA5">
        <w:rPr>
          <w:rFonts w:ascii="Times New Roman" w:hAnsi="Times New Roman" w:cs="Times New Roman"/>
          <w:color w:val="0D0D0D"/>
          <w:sz w:val="28"/>
          <w:szCs w:val="28"/>
          <w:lang w:val="nl-NL"/>
        </w:rPr>
        <w:lastRenderedPageBreak/>
        <w:t>xét tuyển.</w:t>
      </w:r>
      <w:r w:rsidR="005C31E9">
        <w:rPr>
          <w:rFonts w:ascii="Times New Roman" w:hAnsi="Times New Roman" w:cs="Times New Roman"/>
          <w:color w:val="0D0D0D"/>
          <w:sz w:val="28"/>
          <w:szCs w:val="28"/>
          <w:lang w:val="nl-NL"/>
        </w:rPr>
        <w:t xml:space="preserve"> </w:t>
      </w:r>
      <w:r w:rsidR="005C31E9" w:rsidRPr="00DA1CA5">
        <w:rPr>
          <w:rFonts w:ascii="Times New Roman" w:hAnsi="Times New Roman" w:cs="Times New Roman"/>
          <w:color w:val="0D0D0D"/>
          <w:sz w:val="28"/>
          <w:szCs w:val="28"/>
          <w:lang w:val="nl-NL"/>
        </w:rPr>
        <w:t>Điểm các môn văn hóa trong tổ hợp môn xét tuyển</w:t>
      </w:r>
      <w:r w:rsidR="005C31E9" w:rsidRPr="00DA1CA5">
        <w:rPr>
          <w:rFonts w:ascii="Times New Roman" w:hAnsi="Times New Roman" w:cs="Times New Roman"/>
          <w:iCs/>
          <w:color w:val="0D0D0D"/>
          <w:sz w:val="28"/>
          <w:szCs w:val="28"/>
        </w:rPr>
        <w:t xml:space="preserve"> được lấy kết quả từ Kỳ thi THPT quốc gia năm 2018</w:t>
      </w:r>
      <w:r w:rsidR="005C31E9">
        <w:rPr>
          <w:rFonts w:ascii="Times New Roman" w:hAnsi="Times New Roman" w:cs="Times New Roman"/>
          <w:iCs/>
          <w:color w:val="0D0D0D"/>
          <w:sz w:val="28"/>
          <w:szCs w:val="28"/>
        </w:rPr>
        <w:t>.</w:t>
      </w:r>
    </w:p>
    <w:p w:rsidR="005C31E9" w:rsidRDefault="00516AF6" w:rsidP="0064355B">
      <w:pPr>
        <w:spacing w:before="120" w:after="120" w:line="240" w:lineRule="auto"/>
        <w:ind w:firstLine="360"/>
        <w:jc w:val="both"/>
        <w:rPr>
          <w:rFonts w:ascii="Times New Roman" w:hAnsi="Times New Roman" w:cs="Times New Roman"/>
          <w:b/>
          <w:i/>
          <w:color w:val="0D0D0D"/>
          <w:sz w:val="28"/>
          <w:szCs w:val="28"/>
        </w:rPr>
      </w:pPr>
      <w:r w:rsidRPr="00DA1CA5">
        <w:rPr>
          <w:rFonts w:ascii="Times New Roman" w:hAnsi="Times New Roman" w:cs="Times New Roman"/>
          <w:b/>
          <w:i/>
          <w:color w:val="0D0D0D"/>
          <w:sz w:val="28"/>
          <w:szCs w:val="28"/>
        </w:rPr>
        <w:t>Điều kiện xét tuyển</w:t>
      </w:r>
    </w:p>
    <w:p w:rsidR="00516AF6" w:rsidRPr="00DA1CA5" w:rsidRDefault="00516AF6" w:rsidP="0064355B">
      <w:pPr>
        <w:pStyle w:val="ListParagraph"/>
        <w:spacing w:before="120" w:after="120" w:line="240" w:lineRule="auto"/>
        <w:ind w:left="0" w:firstLine="360"/>
        <w:jc w:val="both"/>
        <w:rPr>
          <w:rFonts w:ascii="Times New Roman" w:hAnsi="Times New Roman" w:cs="Times New Roman"/>
          <w:color w:val="0D0D0D"/>
          <w:sz w:val="28"/>
          <w:szCs w:val="28"/>
          <w:lang w:val="nl-NL"/>
        </w:rPr>
      </w:pPr>
      <w:r w:rsidRPr="00DA1CA5">
        <w:rPr>
          <w:rFonts w:ascii="Times New Roman" w:hAnsi="Times New Roman" w:cs="Times New Roman"/>
          <w:color w:val="0D0D0D"/>
          <w:sz w:val="28"/>
          <w:szCs w:val="28"/>
        </w:rPr>
        <w:t xml:space="preserve">- Điểm môn thi năng khiếu </w:t>
      </w:r>
      <w:r w:rsidRPr="00DA1CA5">
        <w:rPr>
          <w:rFonts w:ascii="Times New Roman" w:hAnsi="Times New Roman" w:cs="Times New Roman"/>
          <w:color w:val="0D0D0D"/>
          <w:sz w:val="28"/>
          <w:szCs w:val="28"/>
          <w:lang w:val="nl-NL"/>
        </w:rPr>
        <w:t xml:space="preserve">chưa nhân </w:t>
      </w:r>
      <w:r w:rsidRPr="00DA1CA5">
        <w:rPr>
          <w:rFonts w:ascii="Times New Roman" w:hAnsi="Times New Roman" w:cs="Times New Roman"/>
          <w:color w:val="0D0D0D"/>
          <w:sz w:val="28"/>
          <w:szCs w:val="28"/>
        </w:rPr>
        <w:t xml:space="preserve">hệ số phải </w:t>
      </w:r>
      <w:r w:rsidRPr="00DA1CA5">
        <w:rPr>
          <w:rFonts w:ascii="Times New Roman" w:hAnsi="Times New Roman" w:cs="Times New Roman"/>
          <w:color w:val="0D0D0D"/>
          <w:sz w:val="28"/>
          <w:szCs w:val="28"/>
          <w:lang w:val="nl-NL"/>
        </w:rPr>
        <w:t>&gt;=</w:t>
      </w:r>
      <w:r w:rsidRPr="00DA1CA5">
        <w:rPr>
          <w:rFonts w:ascii="Times New Roman" w:hAnsi="Times New Roman" w:cs="Times New Roman"/>
          <w:b/>
          <w:color w:val="0D0D0D"/>
          <w:sz w:val="28"/>
          <w:szCs w:val="28"/>
          <w:lang w:val="nl-NL"/>
        </w:rPr>
        <w:t xml:space="preserve"> 5.0</w:t>
      </w:r>
      <w:r w:rsidRPr="00DA1CA5">
        <w:rPr>
          <w:rFonts w:ascii="Times New Roman" w:hAnsi="Times New Roman" w:cs="Times New Roman"/>
          <w:color w:val="0D0D0D"/>
          <w:sz w:val="28"/>
          <w:szCs w:val="28"/>
          <w:lang w:val="nl-NL"/>
        </w:rPr>
        <w:t>;</w:t>
      </w:r>
    </w:p>
    <w:p w:rsidR="00516AF6" w:rsidRPr="00DA1CA5" w:rsidRDefault="00516AF6" w:rsidP="0064355B">
      <w:pPr>
        <w:spacing w:before="120" w:after="120" w:line="240" w:lineRule="auto"/>
        <w:ind w:firstLine="360"/>
        <w:jc w:val="both"/>
        <w:rPr>
          <w:rFonts w:ascii="Times New Roman" w:hAnsi="Times New Roman" w:cs="Times New Roman"/>
          <w:color w:val="0D0D0D"/>
          <w:sz w:val="28"/>
          <w:szCs w:val="28"/>
          <w:lang w:val="nl-NL"/>
        </w:rPr>
      </w:pPr>
      <w:r w:rsidRPr="00DA1CA5">
        <w:rPr>
          <w:rFonts w:ascii="Times New Roman" w:hAnsi="Times New Roman" w:cs="Times New Roman"/>
          <w:color w:val="0D0D0D"/>
          <w:sz w:val="28"/>
          <w:szCs w:val="28"/>
          <w:lang w:val="nl-NL"/>
        </w:rPr>
        <w:t>- Điểm môn thi năng khiếu có hệ số 2.</w:t>
      </w:r>
    </w:p>
    <w:p w:rsidR="008E35A5" w:rsidRPr="00DA1CA5" w:rsidRDefault="008E35A5" w:rsidP="0064355B">
      <w:pPr>
        <w:spacing w:before="120" w:after="120" w:line="240" w:lineRule="auto"/>
        <w:ind w:firstLine="360"/>
        <w:jc w:val="both"/>
        <w:rPr>
          <w:rFonts w:ascii="Times New Roman" w:hAnsi="Times New Roman" w:cs="Times New Roman"/>
          <w:b/>
          <w:sz w:val="28"/>
          <w:szCs w:val="28"/>
        </w:rPr>
      </w:pPr>
      <w:r w:rsidRPr="00DA1CA5">
        <w:rPr>
          <w:rFonts w:ascii="Times New Roman" w:hAnsi="Times New Roman" w:cs="Times New Roman"/>
          <w:sz w:val="28"/>
          <w:szCs w:val="28"/>
        </w:rPr>
        <w:t xml:space="preserve"> </w:t>
      </w:r>
      <w:r w:rsidR="00516AF6" w:rsidRPr="00DA1CA5">
        <w:rPr>
          <w:rFonts w:ascii="Times New Roman" w:hAnsi="Times New Roman" w:cs="Times New Roman"/>
          <w:b/>
          <w:sz w:val="28"/>
          <w:szCs w:val="28"/>
        </w:rPr>
        <w:t>C. HỒ SƠ</w:t>
      </w:r>
    </w:p>
    <w:p w:rsidR="00516AF6" w:rsidRPr="00DA1CA5" w:rsidRDefault="00516AF6" w:rsidP="0064355B">
      <w:pPr>
        <w:spacing w:before="120" w:after="120" w:line="240" w:lineRule="auto"/>
        <w:ind w:firstLine="360"/>
        <w:jc w:val="both"/>
        <w:rPr>
          <w:rFonts w:ascii="Times New Roman" w:hAnsi="Times New Roman" w:cs="Times New Roman"/>
          <w:b/>
          <w:color w:val="0D0D0D"/>
          <w:sz w:val="28"/>
          <w:szCs w:val="28"/>
        </w:rPr>
      </w:pPr>
      <w:r w:rsidRPr="00DA1CA5">
        <w:rPr>
          <w:rFonts w:ascii="Times New Roman" w:hAnsi="Times New Roman" w:cs="Times New Roman"/>
          <w:b/>
          <w:color w:val="0D0D0D"/>
          <w:sz w:val="28"/>
          <w:szCs w:val="28"/>
        </w:rPr>
        <w:t>1. Hồ sơ đăng ký dự thi (ĐKDT) năng khiếu</w:t>
      </w:r>
    </w:p>
    <w:p w:rsidR="00516AF6" w:rsidRPr="00DA1CA5" w:rsidRDefault="00516AF6" w:rsidP="0064355B">
      <w:pPr>
        <w:spacing w:before="120" w:after="120" w:line="240" w:lineRule="auto"/>
        <w:ind w:firstLine="360"/>
        <w:jc w:val="both"/>
        <w:rPr>
          <w:rFonts w:ascii="Times New Roman" w:hAnsi="Times New Roman" w:cs="Times New Roman"/>
          <w:b/>
          <w:color w:val="0D0D0D"/>
          <w:sz w:val="28"/>
          <w:szCs w:val="28"/>
        </w:rPr>
      </w:pPr>
      <w:r w:rsidRPr="00DA1CA5">
        <w:rPr>
          <w:rFonts w:ascii="Times New Roman" w:hAnsi="Times New Roman" w:cs="Times New Roman"/>
          <w:color w:val="0D0D0D"/>
          <w:sz w:val="28"/>
          <w:szCs w:val="28"/>
        </w:rPr>
        <w:t>Hồ sơ ĐKDT gồm:</w:t>
      </w:r>
    </w:p>
    <w:p w:rsidR="00516AF6" w:rsidRPr="00DA1CA5" w:rsidRDefault="00516AF6" w:rsidP="0064355B">
      <w:pPr>
        <w:spacing w:before="120" w:after="120" w:line="240" w:lineRule="auto"/>
        <w:ind w:firstLine="360"/>
        <w:jc w:val="both"/>
        <w:rPr>
          <w:rFonts w:ascii="Times New Roman" w:hAnsi="Times New Roman" w:cs="Times New Roman"/>
          <w:b/>
          <w:color w:val="0D0D0D"/>
          <w:sz w:val="28"/>
          <w:szCs w:val="28"/>
        </w:rPr>
      </w:pPr>
      <w:r w:rsidRPr="00DA1CA5">
        <w:rPr>
          <w:rFonts w:ascii="Times New Roman" w:hAnsi="Times New Roman" w:cs="Times New Roman"/>
          <w:b/>
          <w:color w:val="0D0D0D"/>
          <w:sz w:val="28"/>
          <w:szCs w:val="28"/>
        </w:rPr>
        <w:t>-</w:t>
      </w:r>
      <w:r w:rsidRPr="00DA1CA5">
        <w:rPr>
          <w:rFonts w:ascii="Times New Roman" w:hAnsi="Times New Roman" w:cs="Times New Roman"/>
          <w:color w:val="0D0D0D"/>
          <w:sz w:val="28"/>
          <w:szCs w:val="28"/>
        </w:rPr>
        <w:t xml:space="preserve"> 01 túi hồ sơ kích thước 20cm x 30cm, có dán Phiếu đăng ký dự thi ở mặt trước (đây chính là một phiếu đăng ký dự thi) và 01 Phiếu đăng ký dự thi (để trong túi hồ sơ);  </w:t>
      </w:r>
    </w:p>
    <w:p w:rsidR="00516AF6" w:rsidRPr="00DA1CA5" w:rsidRDefault="00516AF6" w:rsidP="0064355B">
      <w:pPr>
        <w:tabs>
          <w:tab w:val="left" w:pos="540"/>
        </w:tabs>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xml:space="preserve">Thí sinh có thể photocopy </w:t>
      </w:r>
      <w:r w:rsidRPr="00DA1CA5">
        <w:rPr>
          <w:rFonts w:ascii="Times New Roman" w:hAnsi="Times New Roman" w:cs="Times New Roman"/>
          <w:b/>
          <w:color w:val="0D0D0D"/>
          <w:sz w:val="28"/>
          <w:szCs w:val="28"/>
        </w:rPr>
        <w:t>Phiếu đăng ký dự thi</w:t>
      </w:r>
      <w:r w:rsidRPr="00DA1CA5">
        <w:rPr>
          <w:rFonts w:ascii="Times New Roman" w:hAnsi="Times New Roman" w:cs="Times New Roman"/>
          <w:color w:val="0D0D0D"/>
          <w:sz w:val="28"/>
          <w:szCs w:val="28"/>
        </w:rPr>
        <w:t xml:space="preserve"> kèm theo thông báo này hoặc download tại địa chỉ:</w:t>
      </w:r>
      <w:r w:rsidRPr="00DA1CA5">
        <w:rPr>
          <w:rFonts w:ascii="Times New Roman" w:hAnsi="Times New Roman" w:cs="Times New Roman"/>
          <w:i/>
          <w:color w:val="0D0D0D"/>
          <w:sz w:val="28"/>
          <w:szCs w:val="28"/>
        </w:rPr>
        <w:t xml:space="preserve"> </w:t>
      </w:r>
      <w:hyperlink r:id="rId5" w:history="1">
        <w:r w:rsidRPr="00DA1CA5">
          <w:rPr>
            <w:rStyle w:val="Hyperlink"/>
            <w:rFonts w:ascii="Times New Roman" w:hAnsi="Times New Roman" w:cs="Times New Roman"/>
            <w:b/>
            <w:bCs/>
            <w:color w:val="0D0D0D"/>
            <w:sz w:val="28"/>
            <w:szCs w:val="28"/>
            <w:u w:val="none"/>
          </w:rPr>
          <w:t>http://tuyensinh.hueuni.edu.vn</w:t>
        </w:r>
      </w:hyperlink>
      <w:r w:rsidRPr="00DA1CA5">
        <w:rPr>
          <w:rStyle w:val="Emphasis"/>
          <w:rFonts w:ascii="Times New Roman" w:hAnsi="Times New Roman" w:cs="Times New Roman"/>
          <w:b/>
          <w:bCs/>
          <w:color w:val="0D0D0D"/>
          <w:sz w:val="28"/>
          <w:szCs w:val="28"/>
        </w:rPr>
        <w:t xml:space="preserve"> vào mục “Thông báo thi năng khiếu”;</w:t>
      </w:r>
    </w:p>
    <w:p w:rsidR="00516AF6" w:rsidRPr="00DA1CA5" w:rsidRDefault="00516AF6" w:rsidP="0064355B">
      <w:pPr>
        <w:tabs>
          <w:tab w:val="left" w:pos="540"/>
        </w:tabs>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- 0</w:t>
      </w:r>
      <w:r w:rsidR="00C40D1C">
        <w:rPr>
          <w:rFonts w:ascii="Times New Roman" w:hAnsi="Times New Roman" w:cs="Times New Roman"/>
          <w:color w:val="0D0D0D"/>
          <w:sz w:val="28"/>
          <w:szCs w:val="28"/>
        </w:rPr>
        <w:t>1</w:t>
      </w:r>
      <w:r w:rsidRPr="00DA1CA5">
        <w:rPr>
          <w:rFonts w:ascii="Times New Roman" w:hAnsi="Times New Roman" w:cs="Times New Roman"/>
          <w:color w:val="0D0D0D"/>
          <w:sz w:val="28"/>
          <w:szCs w:val="28"/>
        </w:rPr>
        <w:t xml:space="preserve"> ảnh </w:t>
      </w:r>
      <w:r w:rsidR="00C40D1C">
        <w:rPr>
          <w:rFonts w:ascii="Times New Roman" w:hAnsi="Times New Roman" w:cs="Times New Roman"/>
          <w:color w:val="0D0D0D"/>
          <w:sz w:val="28"/>
          <w:szCs w:val="28"/>
        </w:rPr>
        <w:t>3</w:t>
      </w:r>
      <w:r w:rsidRPr="00DA1CA5">
        <w:rPr>
          <w:rFonts w:ascii="Times New Roman" w:hAnsi="Times New Roman" w:cs="Times New Roman"/>
          <w:color w:val="0D0D0D"/>
          <w:sz w:val="28"/>
          <w:szCs w:val="28"/>
        </w:rPr>
        <w:t xml:space="preserve"> x </w:t>
      </w:r>
      <w:r w:rsidR="00C40D1C">
        <w:rPr>
          <w:rFonts w:ascii="Times New Roman" w:hAnsi="Times New Roman" w:cs="Times New Roman"/>
          <w:color w:val="0D0D0D"/>
          <w:sz w:val="28"/>
          <w:szCs w:val="28"/>
        </w:rPr>
        <w:t>4</w:t>
      </w:r>
      <w:r w:rsidRPr="00DA1CA5">
        <w:rPr>
          <w:rFonts w:ascii="Times New Roman" w:hAnsi="Times New Roman" w:cs="Times New Roman"/>
          <w:color w:val="0D0D0D"/>
          <w:sz w:val="28"/>
          <w:szCs w:val="28"/>
        </w:rPr>
        <w:t xml:space="preserve"> kiểu chứng minh thư, mới chụp trong vòng 6 tháng (có ghi rõ họ và tên, ngày, tháng, năm sinh ở mặt sau).</w:t>
      </w:r>
    </w:p>
    <w:p w:rsidR="00516AF6" w:rsidRPr="00DA1CA5" w:rsidRDefault="00516AF6" w:rsidP="0064355B">
      <w:pPr>
        <w:spacing w:before="120" w:after="120" w:line="240" w:lineRule="auto"/>
        <w:ind w:firstLine="360"/>
        <w:jc w:val="both"/>
        <w:rPr>
          <w:rFonts w:ascii="Times New Roman" w:hAnsi="Times New Roman" w:cs="Times New Roman"/>
          <w:b/>
          <w:color w:val="0D0D0D"/>
          <w:sz w:val="28"/>
          <w:szCs w:val="28"/>
        </w:rPr>
      </w:pPr>
      <w:r w:rsidRPr="00DA1CA5">
        <w:rPr>
          <w:rFonts w:ascii="Times New Roman" w:hAnsi="Times New Roman" w:cs="Times New Roman"/>
          <w:b/>
          <w:color w:val="0D0D0D"/>
          <w:sz w:val="28"/>
          <w:szCs w:val="28"/>
        </w:rPr>
        <w:t xml:space="preserve">- Lệ phí: </w:t>
      </w:r>
      <w:r w:rsidRPr="00DA1CA5">
        <w:rPr>
          <w:rFonts w:ascii="Times New Roman" w:hAnsi="Times New Roman" w:cs="Times New Roman"/>
          <w:color w:val="0D0D0D"/>
          <w:sz w:val="28"/>
          <w:szCs w:val="28"/>
        </w:rPr>
        <w:t>311.000đ/ hồ sơ, bao gồm:</w:t>
      </w:r>
    </w:p>
    <w:p w:rsidR="00516AF6" w:rsidRPr="00DA1CA5" w:rsidRDefault="00516AF6" w:rsidP="0064355B">
      <w:pPr>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Lệ phí dự thi: 300.000đ/ hồ sơ;</w:t>
      </w:r>
    </w:p>
    <w:p w:rsidR="00516AF6" w:rsidRPr="00DA1CA5" w:rsidRDefault="00516AF6" w:rsidP="0064355B">
      <w:pPr>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Lệ phí gửi bưu điện: 11.000đ/ hồ sơ (gửi thư thường Giấy báo dự thi là 4.000đ, gửi thư bảo đảm Giấy chứng nhận kết quả thi là 7.000đ)</w:t>
      </w:r>
    </w:p>
    <w:p w:rsidR="00516AF6" w:rsidRPr="00DA1CA5" w:rsidRDefault="00516AF6" w:rsidP="0064355B">
      <w:pPr>
        <w:spacing w:before="120" w:after="120" w:line="240" w:lineRule="auto"/>
        <w:ind w:firstLine="360"/>
        <w:jc w:val="both"/>
        <w:rPr>
          <w:rFonts w:ascii="Times New Roman" w:hAnsi="Times New Roman" w:cs="Times New Roman"/>
          <w:b/>
          <w:sz w:val="28"/>
          <w:szCs w:val="28"/>
        </w:rPr>
      </w:pPr>
      <w:r w:rsidRPr="00DA1CA5">
        <w:rPr>
          <w:rFonts w:ascii="Times New Roman" w:hAnsi="Times New Roman" w:cs="Times New Roman"/>
          <w:b/>
          <w:sz w:val="28"/>
          <w:szCs w:val="28"/>
        </w:rPr>
        <w:t>2. Hồ sơ đăng ký xét tuyển (ĐKXT)</w:t>
      </w:r>
    </w:p>
    <w:p w:rsidR="00516AF6" w:rsidRPr="00DA1CA5" w:rsidRDefault="00516AF6" w:rsidP="0064355B">
      <w:pPr>
        <w:spacing w:before="120" w:after="120" w:line="240" w:lineRule="auto"/>
        <w:ind w:firstLine="360"/>
        <w:jc w:val="both"/>
        <w:rPr>
          <w:rFonts w:ascii="Times New Roman" w:hAnsi="Times New Roman" w:cs="Times New Roman"/>
          <w:sz w:val="28"/>
          <w:szCs w:val="28"/>
        </w:rPr>
      </w:pPr>
      <w:r w:rsidRPr="00DA1CA5">
        <w:rPr>
          <w:rFonts w:ascii="Times New Roman" w:hAnsi="Times New Roman" w:cs="Times New Roman"/>
          <w:b/>
          <w:sz w:val="28"/>
          <w:szCs w:val="28"/>
        </w:rPr>
        <w:t xml:space="preserve">- </w:t>
      </w:r>
      <w:r w:rsidRPr="00DA1CA5">
        <w:rPr>
          <w:rFonts w:ascii="Times New Roman" w:hAnsi="Times New Roman" w:cs="Times New Roman"/>
          <w:sz w:val="28"/>
          <w:szCs w:val="28"/>
        </w:rPr>
        <w:t>Phiếu ĐKXT theo mẫu quy định Đại học Huế;</w:t>
      </w:r>
    </w:p>
    <w:p w:rsidR="00516AF6" w:rsidRPr="00DA1CA5" w:rsidRDefault="00516AF6" w:rsidP="0064355B">
      <w:pPr>
        <w:spacing w:before="120" w:after="120" w:line="240" w:lineRule="auto"/>
        <w:ind w:firstLine="360"/>
        <w:jc w:val="both"/>
        <w:rPr>
          <w:rFonts w:ascii="Times New Roman" w:hAnsi="Times New Roman" w:cs="Times New Roman"/>
          <w:sz w:val="28"/>
          <w:szCs w:val="28"/>
        </w:rPr>
      </w:pPr>
      <w:r w:rsidRPr="00DA1CA5">
        <w:rPr>
          <w:rFonts w:ascii="Times New Roman" w:hAnsi="Times New Roman" w:cs="Times New Roman"/>
          <w:sz w:val="28"/>
          <w:szCs w:val="28"/>
        </w:rPr>
        <w:t>- Bản sao Giấy chứng nhận kết quả thi THPT quốc gia năm 201</w:t>
      </w:r>
      <w:r w:rsidR="005C31E9">
        <w:rPr>
          <w:rFonts w:ascii="Times New Roman" w:hAnsi="Times New Roman" w:cs="Times New Roman"/>
          <w:sz w:val="28"/>
          <w:szCs w:val="28"/>
        </w:rPr>
        <w:t>8</w:t>
      </w:r>
    </w:p>
    <w:p w:rsidR="00516AF6" w:rsidRPr="00DA1CA5" w:rsidRDefault="00516AF6" w:rsidP="0064355B">
      <w:pPr>
        <w:spacing w:before="120" w:after="120" w:line="240" w:lineRule="auto"/>
        <w:ind w:firstLine="360"/>
        <w:jc w:val="both"/>
        <w:rPr>
          <w:rFonts w:ascii="Times New Roman" w:hAnsi="Times New Roman" w:cs="Times New Roman"/>
          <w:sz w:val="28"/>
          <w:szCs w:val="28"/>
        </w:rPr>
      </w:pPr>
      <w:r w:rsidRPr="00DA1CA5">
        <w:rPr>
          <w:rFonts w:ascii="Times New Roman" w:hAnsi="Times New Roman" w:cs="Times New Roman"/>
          <w:sz w:val="28"/>
          <w:szCs w:val="28"/>
        </w:rPr>
        <w:t>- Một phong bì đã dán sẵn tem, có ghi rõ họ tên, địa chỉ, số điện thoại liên lạc của thí sinh;</w:t>
      </w:r>
    </w:p>
    <w:p w:rsidR="00516AF6" w:rsidRPr="00DA1CA5" w:rsidRDefault="00516AF6" w:rsidP="0064355B">
      <w:pPr>
        <w:spacing w:before="120" w:after="120" w:line="240" w:lineRule="auto"/>
        <w:ind w:firstLine="360"/>
        <w:jc w:val="both"/>
        <w:rPr>
          <w:rFonts w:ascii="Times New Roman" w:hAnsi="Times New Roman" w:cs="Times New Roman"/>
          <w:sz w:val="28"/>
          <w:szCs w:val="28"/>
        </w:rPr>
      </w:pPr>
      <w:r w:rsidRPr="00DA1CA5">
        <w:rPr>
          <w:rFonts w:ascii="Times New Roman" w:hAnsi="Times New Roman" w:cs="Times New Roman"/>
          <w:sz w:val="28"/>
          <w:szCs w:val="28"/>
        </w:rPr>
        <w:t>- Đối với thí sinh sử dụng kết quả thi năng khiếu của các trường ngoài Đại học Huế để xét tuyển: Bản sao Giấy chứng nhận kết quả thi năng khiế</w:t>
      </w:r>
      <w:r w:rsidR="00C40D1C">
        <w:rPr>
          <w:rFonts w:ascii="Times New Roman" w:hAnsi="Times New Roman" w:cs="Times New Roman"/>
          <w:sz w:val="28"/>
          <w:szCs w:val="28"/>
        </w:rPr>
        <w:t>u năm 2018</w:t>
      </w:r>
      <w:r w:rsidRPr="00DA1CA5">
        <w:rPr>
          <w:rFonts w:ascii="Times New Roman" w:hAnsi="Times New Roman" w:cs="Times New Roman"/>
          <w:sz w:val="28"/>
          <w:szCs w:val="28"/>
        </w:rPr>
        <w:t xml:space="preserve"> và Giấy khám sức khỏe do Bệnh viện cấp huyện trở lên cấp;</w:t>
      </w:r>
    </w:p>
    <w:p w:rsidR="00516AF6" w:rsidRPr="00DA1CA5" w:rsidRDefault="00516AF6" w:rsidP="0064355B">
      <w:pPr>
        <w:spacing w:before="120" w:after="120" w:line="240" w:lineRule="auto"/>
        <w:ind w:firstLine="360"/>
        <w:jc w:val="both"/>
        <w:rPr>
          <w:rFonts w:ascii="Times New Roman" w:hAnsi="Times New Roman" w:cs="Times New Roman"/>
          <w:sz w:val="28"/>
          <w:szCs w:val="28"/>
        </w:rPr>
      </w:pPr>
      <w:r w:rsidRPr="00DA1CA5">
        <w:rPr>
          <w:rFonts w:ascii="Times New Roman" w:hAnsi="Times New Roman" w:cs="Times New Roman"/>
          <w:sz w:val="28"/>
          <w:szCs w:val="28"/>
        </w:rPr>
        <w:t>- Lệ phí xét tuyển: 30.000đ/1 nguyện vọng</w:t>
      </w:r>
      <w:r w:rsidR="00DA1CA5" w:rsidRPr="00DA1CA5">
        <w:rPr>
          <w:rFonts w:ascii="Times New Roman" w:hAnsi="Times New Roman" w:cs="Times New Roman"/>
          <w:sz w:val="28"/>
          <w:szCs w:val="28"/>
        </w:rPr>
        <w:t>.</w:t>
      </w:r>
    </w:p>
    <w:p w:rsidR="008E35A5" w:rsidRPr="00DA1CA5" w:rsidRDefault="00DA1CA5" w:rsidP="0064355B">
      <w:pPr>
        <w:spacing w:before="120" w:after="120" w:line="240" w:lineRule="auto"/>
        <w:ind w:firstLine="360"/>
        <w:jc w:val="both"/>
        <w:rPr>
          <w:rStyle w:val="Emphasis"/>
          <w:rFonts w:ascii="Times New Roman" w:hAnsi="Times New Roman" w:cs="Times New Roman"/>
          <w:b/>
          <w:bCs/>
          <w:color w:val="0D0D0D"/>
          <w:sz w:val="28"/>
          <w:szCs w:val="28"/>
        </w:rPr>
      </w:pPr>
      <w:r w:rsidRPr="00DA1CA5">
        <w:rPr>
          <w:rFonts w:ascii="Times New Roman" w:hAnsi="Times New Roman" w:cs="Times New Roman"/>
          <w:sz w:val="28"/>
          <w:szCs w:val="28"/>
        </w:rPr>
        <w:t xml:space="preserve">Thí sinh download mẫu </w:t>
      </w:r>
      <w:r w:rsidRPr="00DA1CA5">
        <w:rPr>
          <w:rFonts w:ascii="Times New Roman" w:hAnsi="Times New Roman" w:cs="Times New Roman"/>
          <w:b/>
          <w:sz w:val="28"/>
          <w:szCs w:val="28"/>
        </w:rPr>
        <w:t>Phiếu đăng ký xét tuyển</w:t>
      </w:r>
      <w:r w:rsidRPr="00DA1CA5">
        <w:rPr>
          <w:rFonts w:ascii="Times New Roman" w:hAnsi="Times New Roman" w:cs="Times New Roman"/>
          <w:sz w:val="28"/>
          <w:szCs w:val="28"/>
        </w:rPr>
        <w:t xml:space="preserve"> tại địa chỉ: </w:t>
      </w:r>
      <w:hyperlink r:id="rId6" w:history="1">
        <w:r w:rsidRPr="00DA1CA5">
          <w:rPr>
            <w:rStyle w:val="Hyperlink"/>
            <w:rFonts w:ascii="Times New Roman" w:hAnsi="Times New Roman" w:cs="Times New Roman"/>
            <w:b/>
            <w:bCs/>
            <w:color w:val="0D0D0D"/>
            <w:sz w:val="28"/>
            <w:szCs w:val="28"/>
            <w:u w:val="none"/>
          </w:rPr>
          <w:t>http://tuyensinh.hueuni.edu.vn</w:t>
        </w:r>
      </w:hyperlink>
      <w:r w:rsidRPr="00DA1CA5">
        <w:rPr>
          <w:rStyle w:val="Emphasis"/>
          <w:rFonts w:ascii="Times New Roman" w:hAnsi="Times New Roman" w:cs="Times New Roman"/>
          <w:b/>
          <w:bCs/>
          <w:color w:val="0D0D0D"/>
          <w:sz w:val="28"/>
          <w:szCs w:val="28"/>
        </w:rPr>
        <w:t xml:space="preserve"> </w:t>
      </w:r>
      <w:r w:rsidRPr="00DA1CA5">
        <w:rPr>
          <w:rStyle w:val="Emphasis"/>
          <w:rFonts w:ascii="Times New Roman" w:hAnsi="Times New Roman" w:cs="Times New Roman"/>
          <w:bCs/>
          <w:color w:val="0D0D0D"/>
          <w:sz w:val="28"/>
          <w:szCs w:val="28"/>
        </w:rPr>
        <w:t>vào mục</w:t>
      </w:r>
      <w:r w:rsidRPr="00DA1CA5">
        <w:rPr>
          <w:rStyle w:val="Emphasis"/>
          <w:rFonts w:ascii="Times New Roman" w:hAnsi="Times New Roman" w:cs="Times New Roman"/>
          <w:b/>
          <w:bCs/>
          <w:color w:val="0D0D0D"/>
          <w:sz w:val="28"/>
          <w:szCs w:val="28"/>
        </w:rPr>
        <w:t xml:space="preserve"> “Thông báo tuyển sinh các ngành đào tạo của Khoa Giáo dục Thể chất - Đại học Huế năm 2018 (đợt 2)”.</w:t>
      </w:r>
    </w:p>
    <w:p w:rsidR="00DA1CA5" w:rsidRPr="00DA1CA5" w:rsidRDefault="00DA1CA5" w:rsidP="0064355B">
      <w:pPr>
        <w:spacing w:before="120" w:after="120" w:line="240" w:lineRule="auto"/>
        <w:ind w:firstLine="360"/>
        <w:jc w:val="both"/>
        <w:rPr>
          <w:rFonts w:ascii="Times New Roman" w:hAnsi="Times New Roman" w:cs="Times New Roman"/>
          <w:b/>
          <w:color w:val="0D0D0D"/>
          <w:sz w:val="28"/>
          <w:szCs w:val="28"/>
        </w:rPr>
      </w:pPr>
      <w:r w:rsidRPr="00DA1CA5">
        <w:rPr>
          <w:rStyle w:val="Emphasis"/>
          <w:rFonts w:ascii="Times New Roman" w:hAnsi="Times New Roman" w:cs="Times New Roman"/>
          <w:b/>
          <w:bCs/>
          <w:color w:val="0D0D0D"/>
          <w:sz w:val="28"/>
          <w:szCs w:val="28"/>
        </w:rPr>
        <w:t xml:space="preserve">3. </w:t>
      </w:r>
      <w:r w:rsidRPr="00DA1CA5">
        <w:rPr>
          <w:rFonts w:ascii="Times New Roman" w:hAnsi="Times New Roman" w:cs="Times New Roman"/>
          <w:b/>
          <w:color w:val="0D0D0D"/>
          <w:sz w:val="28"/>
          <w:szCs w:val="28"/>
        </w:rPr>
        <w:t>Thời gian và nơi nộp hồ</w:t>
      </w:r>
      <w:r w:rsidR="00836E4C">
        <w:rPr>
          <w:rFonts w:ascii="Times New Roman" w:hAnsi="Times New Roman" w:cs="Times New Roman"/>
          <w:b/>
          <w:color w:val="0D0D0D"/>
          <w:sz w:val="28"/>
          <w:szCs w:val="28"/>
        </w:rPr>
        <w:t xml:space="preserve"> sơ</w:t>
      </w:r>
      <w:r w:rsidRPr="00DA1CA5">
        <w:rPr>
          <w:rFonts w:ascii="Times New Roman" w:hAnsi="Times New Roman" w:cs="Times New Roman"/>
          <w:b/>
          <w:color w:val="0D0D0D"/>
          <w:sz w:val="28"/>
          <w:szCs w:val="28"/>
        </w:rPr>
        <w:t>:</w:t>
      </w:r>
    </w:p>
    <w:p w:rsidR="00836E4C" w:rsidRDefault="00DA1CA5" w:rsidP="0064355B">
      <w:pPr>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Thời gian</w:t>
      </w:r>
      <w:r w:rsidR="00836E4C">
        <w:rPr>
          <w:rFonts w:ascii="Times New Roman" w:hAnsi="Times New Roman" w:cs="Times New Roman"/>
          <w:color w:val="0D0D0D"/>
          <w:sz w:val="28"/>
          <w:szCs w:val="28"/>
        </w:rPr>
        <w:t xml:space="preserve"> nộp hồ sơ</w:t>
      </w:r>
      <w:r w:rsidRPr="00DA1CA5">
        <w:rPr>
          <w:rFonts w:ascii="Times New Roman" w:hAnsi="Times New Roman" w:cs="Times New Roman"/>
          <w:color w:val="0D0D0D"/>
          <w:sz w:val="28"/>
          <w:szCs w:val="28"/>
        </w:rPr>
        <w:t>:</w:t>
      </w:r>
    </w:p>
    <w:p w:rsidR="00DA1CA5" w:rsidRDefault="00836E4C" w:rsidP="0064355B">
      <w:pPr>
        <w:spacing w:before="120" w:after="120" w:line="240" w:lineRule="auto"/>
        <w:ind w:firstLine="360"/>
        <w:jc w:val="both"/>
        <w:rPr>
          <w:rFonts w:ascii="Times New Roman" w:hAnsi="Times New Roman" w:cs="Times New Roman"/>
          <w:color w:val="0D0D0D"/>
          <w:sz w:val="28"/>
          <w:szCs w:val="28"/>
        </w:rPr>
      </w:pPr>
      <w:r>
        <w:rPr>
          <w:rFonts w:ascii="Times New Roman" w:hAnsi="Times New Roman" w:cs="Times New Roman"/>
          <w:color w:val="0D0D0D"/>
          <w:sz w:val="28"/>
          <w:szCs w:val="28"/>
        </w:rPr>
        <w:t>+ Hồ sơ ĐKDT:</w:t>
      </w:r>
      <w:r w:rsidR="00DA1CA5" w:rsidRPr="00DA1CA5">
        <w:rPr>
          <w:rFonts w:ascii="Times New Roman" w:hAnsi="Times New Roman" w:cs="Times New Roman"/>
          <w:color w:val="0D0D0D"/>
          <w:sz w:val="28"/>
          <w:szCs w:val="28"/>
        </w:rPr>
        <w:t xml:space="preserve"> Từ ngày 2</w:t>
      </w:r>
      <w:r w:rsidR="00E14A0D">
        <w:rPr>
          <w:rFonts w:ascii="Times New Roman" w:hAnsi="Times New Roman" w:cs="Times New Roman"/>
          <w:color w:val="0D0D0D"/>
          <w:sz w:val="28"/>
          <w:szCs w:val="28"/>
        </w:rPr>
        <w:t>7</w:t>
      </w:r>
      <w:r w:rsidR="00DA1CA5" w:rsidRPr="00DA1CA5">
        <w:rPr>
          <w:rFonts w:ascii="Times New Roman" w:hAnsi="Times New Roman" w:cs="Times New Roman"/>
          <w:color w:val="0D0D0D"/>
          <w:sz w:val="28"/>
          <w:szCs w:val="28"/>
        </w:rPr>
        <w:t>/8 đến hết ngày 0</w:t>
      </w:r>
      <w:r>
        <w:rPr>
          <w:rFonts w:ascii="Times New Roman" w:hAnsi="Times New Roman" w:cs="Times New Roman"/>
          <w:color w:val="0D0D0D"/>
          <w:sz w:val="28"/>
          <w:szCs w:val="28"/>
        </w:rPr>
        <w:t>9</w:t>
      </w:r>
      <w:r w:rsidR="00DA1CA5" w:rsidRPr="00DA1CA5">
        <w:rPr>
          <w:rFonts w:ascii="Times New Roman" w:hAnsi="Times New Roman" w:cs="Times New Roman"/>
          <w:color w:val="0D0D0D"/>
          <w:sz w:val="28"/>
          <w:szCs w:val="28"/>
        </w:rPr>
        <w:t>/9/2018;</w:t>
      </w:r>
    </w:p>
    <w:p w:rsidR="00836E4C" w:rsidRPr="00DA1CA5" w:rsidRDefault="00836E4C" w:rsidP="0064355B">
      <w:pPr>
        <w:spacing w:before="120" w:after="120" w:line="240" w:lineRule="auto"/>
        <w:ind w:firstLine="360"/>
        <w:jc w:val="both"/>
        <w:rPr>
          <w:rFonts w:ascii="Times New Roman" w:hAnsi="Times New Roman" w:cs="Times New Roman"/>
          <w:color w:val="0D0D0D"/>
          <w:sz w:val="28"/>
          <w:szCs w:val="28"/>
        </w:rPr>
      </w:pPr>
      <w:r>
        <w:rPr>
          <w:rFonts w:ascii="Times New Roman" w:hAnsi="Times New Roman" w:cs="Times New Roman"/>
          <w:color w:val="0D0D0D"/>
          <w:sz w:val="28"/>
          <w:szCs w:val="28"/>
        </w:rPr>
        <w:t>+ Hồ sơ ĐKXT: Từ ngày 2</w:t>
      </w:r>
      <w:r w:rsidR="00E14A0D">
        <w:rPr>
          <w:rFonts w:ascii="Times New Roman" w:hAnsi="Times New Roman" w:cs="Times New Roman"/>
          <w:color w:val="0D0D0D"/>
          <w:sz w:val="28"/>
          <w:szCs w:val="28"/>
        </w:rPr>
        <w:t>7</w:t>
      </w:r>
      <w:r>
        <w:rPr>
          <w:rFonts w:ascii="Times New Roman" w:hAnsi="Times New Roman" w:cs="Times New Roman"/>
          <w:color w:val="0D0D0D"/>
          <w:sz w:val="28"/>
          <w:szCs w:val="28"/>
        </w:rPr>
        <w:t>/8 đến hết ngày 15/9/2018.</w:t>
      </w:r>
    </w:p>
    <w:p w:rsidR="00DA1CA5" w:rsidRPr="00DA1CA5" w:rsidRDefault="00DA1CA5" w:rsidP="0064355B">
      <w:pPr>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lastRenderedPageBreak/>
        <w:t xml:space="preserve">- Nơi nộp hồ sơ: Thí sinh nộp trực tiếp tại Ban Khảo thí &amp; ĐBCLGD, Đại học Huế, 01 Điện Biên Phủ, Tp Huế hoặc gửi qua đường Bưu điện theo hình thức chuyển phát nhanh hoặc chuyển phát ưu tiên (tính theo ngày gửi được đóng dấu trên phong bì). </w:t>
      </w:r>
    </w:p>
    <w:p w:rsidR="00DA1CA5" w:rsidRPr="00DA1CA5" w:rsidRDefault="00DA1CA5" w:rsidP="0064355B">
      <w:pPr>
        <w:spacing w:before="120" w:after="120" w:line="240" w:lineRule="auto"/>
        <w:ind w:firstLine="360"/>
        <w:jc w:val="both"/>
        <w:rPr>
          <w:rFonts w:ascii="Times New Roman" w:hAnsi="Times New Roman" w:cs="Times New Roman"/>
          <w:color w:val="0D0D0D"/>
          <w:sz w:val="28"/>
          <w:szCs w:val="28"/>
        </w:rPr>
      </w:pPr>
      <w:r w:rsidRPr="00DA1CA5">
        <w:rPr>
          <w:rFonts w:ascii="Times New Roman" w:hAnsi="Times New Roman" w:cs="Times New Roman"/>
          <w:color w:val="0D0D0D"/>
          <w:sz w:val="28"/>
          <w:szCs w:val="28"/>
        </w:rPr>
        <w:t xml:space="preserve">- Hồ sơ hợp lệ là hồ sơ có đóng dấu xác nhận của Hiệu trưởng các trường (đối với học sinh đang học), hoặc Công an xã, phường, thị trấn (đối với thí sinh tự do đang cư trú tại địa phương) ký tên và đóng dấu (chỉ đóng một dấu có phần giáp lai trên ảnh) và nộp đầy đủ lệ phí theo quy định. </w:t>
      </w:r>
    </w:p>
    <w:p w:rsidR="00DA1CA5" w:rsidRPr="00DA1CA5" w:rsidRDefault="00DA1CA5" w:rsidP="0064355B">
      <w:pPr>
        <w:spacing w:before="120" w:after="120" w:line="240" w:lineRule="auto"/>
        <w:ind w:firstLine="360"/>
        <w:jc w:val="both"/>
        <w:rPr>
          <w:rFonts w:ascii="Times New Roman" w:hAnsi="Times New Roman" w:cs="Times New Roman"/>
          <w:color w:val="0D0D0D"/>
          <w:spacing w:val="-4"/>
          <w:sz w:val="28"/>
          <w:szCs w:val="28"/>
        </w:rPr>
      </w:pPr>
      <w:r w:rsidRPr="00DA1CA5">
        <w:rPr>
          <w:rFonts w:ascii="Times New Roman" w:hAnsi="Times New Roman" w:cs="Times New Roman"/>
          <w:color w:val="0D0D0D"/>
          <w:sz w:val="28"/>
          <w:szCs w:val="28"/>
        </w:rPr>
        <w:t>Thí sinh muốn biết thêm chi tiết xin liên hệ</w:t>
      </w:r>
      <w:r w:rsidR="00C40D1C">
        <w:rPr>
          <w:rFonts w:ascii="Times New Roman" w:hAnsi="Times New Roman" w:cs="Times New Roman"/>
          <w:color w:val="0D0D0D"/>
          <w:sz w:val="28"/>
          <w:szCs w:val="28"/>
        </w:rPr>
        <w:t xml:space="preserve"> </w:t>
      </w:r>
      <w:r w:rsidRPr="00DA1CA5">
        <w:rPr>
          <w:rFonts w:ascii="Times New Roman" w:hAnsi="Times New Roman" w:cs="Times New Roman"/>
          <w:color w:val="0D0D0D"/>
          <w:sz w:val="28"/>
          <w:szCs w:val="28"/>
        </w:rPr>
        <w:t>Ban Khảo thí</w:t>
      </w:r>
      <w:bookmarkStart w:id="0" w:name="_GoBack"/>
      <w:bookmarkEnd w:id="0"/>
      <w:r w:rsidRPr="00DA1CA5">
        <w:rPr>
          <w:rFonts w:ascii="Times New Roman" w:hAnsi="Times New Roman" w:cs="Times New Roman"/>
          <w:color w:val="0D0D0D"/>
          <w:sz w:val="28"/>
          <w:szCs w:val="28"/>
        </w:rPr>
        <w:t xml:space="preserve"> &amp; ĐBCLGD</w:t>
      </w:r>
      <w:r w:rsidR="00C40D1C">
        <w:rPr>
          <w:rFonts w:ascii="Times New Roman" w:hAnsi="Times New Roman" w:cs="Times New Roman"/>
          <w:color w:val="0D0D0D"/>
          <w:sz w:val="28"/>
          <w:szCs w:val="28"/>
        </w:rPr>
        <w:t>,</w:t>
      </w:r>
      <w:r w:rsidRPr="00DA1CA5">
        <w:rPr>
          <w:rFonts w:ascii="Times New Roman" w:hAnsi="Times New Roman" w:cs="Times New Roman"/>
          <w:color w:val="0D0D0D"/>
          <w:sz w:val="28"/>
          <w:szCs w:val="28"/>
        </w:rPr>
        <w:t xml:space="preserve"> Đại học Huế, số 01 Điện Biên Phủ, Tp Huế, điện thoại số: 0234. 3828 493. </w:t>
      </w:r>
      <w:r w:rsidRPr="00DA1CA5">
        <w:rPr>
          <w:rFonts w:ascii="Times New Roman" w:hAnsi="Times New Roman" w:cs="Times New Roman"/>
          <w:color w:val="0D0D0D"/>
          <w:spacing w:val="-4"/>
          <w:sz w:val="28"/>
          <w:szCs w:val="28"/>
        </w:rPr>
        <w:t>Cổng thông tin tuyển sinh http://tuyensinh.hueuni.edu.vn./.</w:t>
      </w:r>
    </w:p>
    <w:p w:rsidR="00DA1CA5" w:rsidRDefault="00DA1CA5" w:rsidP="00516AF6">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DA1CA5" w:rsidTr="00DA1CA5">
        <w:tc>
          <w:tcPr>
            <w:tcW w:w="4643" w:type="dxa"/>
          </w:tcPr>
          <w:p w:rsidR="00DA1CA5" w:rsidRPr="00DA1CA5" w:rsidRDefault="00DA1CA5" w:rsidP="00DA1CA5">
            <w:pPr>
              <w:rPr>
                <w:rFonts w:ascii="Times New Roman" w:hAnsi="Times New Roman" w:cs="Times New Roman"/>
                <w:i/>
                <w:iCs/>
                <w:sz w:val="24"/>
                <w:szCs w:val="24"/>
              </w:rPr>
            </w:pPr>
            <w:r w:rsidRPr="00DA1CA5">
              <w:rPr>
                <w:rFonts w:ascii="Times New Roman" w:hAnsi="Times New Roman" w:cs="Times New Roman"/>
                <w:b/>
                <w:bCs/>
                <w:i/>
                <w:iCs/>
                <w:sz w:val="24"/>
                <w:szCs w:val="24"/>
              </w:rPr>
              <w:t>Nơi nhận</w:t>
            </w:r>
            <w:r w:rsidRPr="00DA1CA5">
              <w:rPr>
                <w:rFonts w:ascii="Times New Roman" w:hAnsi="Times New Roman" w:cs="Times New Roman"/>
                <w:i/>
                <w:iCs/>
                <w:sz w:val="24"/>
                <w:szCs w:val="24"/>
              </w:rPr>
              <w:t>:</w:t>
            </w:r>
          </w:p>
          <w:p w:rsidR="00DA1CA5" w:rsidRPr="00DA1CA5" w:rsidRDefault="00DA1CA5" w:rsidP="00DA1CA5">
            <w:pPr>
              <w:tabs>
                <w:tab w:val="left" w:pos="180"/>
              </w:tabs>
              <w:jc w:val="both"/>
              <w:rPr>
                <w:rFonts w:ascii="Times New Roman" w:hAnsi="Times New Roman" w:cs="Times New Roman"/>
              </w:rPr>
            </w:pPr>
            <w:r w:rsidRPr="00DA1CA5">
              <w:rPr>
                <w:rFonts w:ascii="Times New Roman" w:hAnsi="Times New Roman" w:cs="Times New Roman"/>
              </w:rPr>
              <w:t>- Thông báo trên các phương tiện thông tin;</w:t>
            </w:r>
          </w:p>
          <w:p w:rsidR="00DA1CA5" w:rsidRPr="00DA1CA5" w:rsidRDefault="00DA1CA5" w:rsidP="00C40D1C">
            <w:pPr>
              <w:tabs>
                <w:tab w:val="left" w:pos="180"/>
              </w:tabs>
              <w:jc w:val="both"/>
              <w:rPr>
                <w:rFonts w:ascii="Times New Roman" w:hAnsi="Times New Roman" w:cs="Times New Roman"/>
              </w:rPr>
            </w:pPr>
            <w:r w:rsidRPr="00DA1CA5">
              <w:rPr>
                <w:rFonts w:ascii="Times New Roman" w:hAnsi="Times New Roman" w:cs="Times New Roman"/>
              </w:rPr>
              <w:t xml:space="preserve">- </w:t>
            </w:r>
            <w:r w:rsidR="00C40D1C">
              <w:rPr>
                <w:rFonts w:ascii="Times New Roman" w:hAnsi="Times New Roman" w:cs="Times New Roman"/>
              </w:rPr>
              <w:t>Các Phó Chủ tịch HĐTS;</w:t>
            </w:r>
          </w:p>
          <w:p w:rsidR="00DA1CA5" w:rsidRPr="00DA1CA5" w:rsidRDefault="00DA1CA5" w:rsidP="00DA1CA5">
            <w:pPr>
              <w:jc w:val="both"/>
              <w:rPr>
                <w:rFonts w:ascii="Times New Roman" w:hAnsi="Times New Roman" w:cs="Times New Roman"/>
              </w:rPr>
            </w:pPr>
            <w:r w:rsidRPr="00DA1CA5">
              <w:rPr>
                <w:rFonts w:ascii="Times New Roman" w:hAnsi="Times New Roman" w:cs="Times New Roman"/>
              </w:rPr>
              <w:t>- Khoa GDTC;</w:t>
            </w:r>
          </w:p>
          <w:p w:rsidR="00DA1CA5" w:rsidRPr="00DA1CA5" w:rsidRDefault="00DA1CA5" w:rsidP="00DA1CA5">
            <w:pPr>
              <w:tabs>
                <w:tab w:val="left" w:pos="180"/>
              </w:tabs>
              <w:rPr>
                <w:rFonts w:ascii="Times New Roman" w:hAnsi="Times New Roman" w:cs="Times New Roman"/>
              </w:rPr>
            </w:pPr>
            <w:r w:rsidRPr="00DA1CA5">
              <w:rPr>
                <w:rFonts w:ascii="Times New Roman" w:hAnsi="Times New Roman" w:cs="Times New Roman"/>
              </w:rPr>
              <w:t>- Lưu: VT, KT&amp;ĐBCLGD.</w:t>
            </w:r>
          </w:p>
          <w:p w:rsidR="00DA1CA5" w:rsidRPr="00DA1CA5" w:rsidRDefault="00DA1CA5" w:rsidP="00516AF6">
            <w:pPr>
              <w:rPr>
                <w:rFonts w:ascii="Times New Roman" w:hAnsi="Times New Roman" w:cs="Times New Roman"/>
                <w:sz w:val="28"/>
                <w:szCs w:val="28"/>
              </w:rPr>
            </w:pPr>
          </w:p>
        </w:tc>
        <w:tc>
          <w:tcPr>
            <w:tcW w:w="4644" w:type="dxa"/>
          </w:tcPr>
          <w:p w:rsidR="00DA1CA5" w:rsidRPr="00DA1CA5" w:rsidRDefault="00DA1CA5" w:rsidP="00DA1CA5">
            <w:pPr>
              <w:jc w:val="center"/>
              <w:rPr>
                <w:rFonts w:ascii="Times New Roman" w:hAnsi="Times New Roman" w:cs="Times New Roman"/>
                <w:b/>
                <w:sz w:val="28"/>
                <w:szCs w:val="28"/>
              </w:rPr>
            </w:pPr>
            <w:r w:rsidRPr="00DA1CA5">
              <w:rPr>
                <w:rFonts w:ascii="Times New Roman" w:hAnsi="Times New Roman" w:cs="Times New Roman"/>
                <w:b/>
                <w:sz w:val="28"/>
                <w:szCs w:val="28"/>
              </w:rPr>
              <w:t>TM. HỘI ĐỒNG</w:t>
            </w:r>
          </w:p>
          <w:p w:rsidR="00DA1CA5" w:rsidRPr="00DA1CA5" w:rsidRDefault="00DA1CA5" w:rsidP="00DA1CA5">
            <w:pPr>
              <w:jc w:val="center"/>
              <w:rPr>
                <w:rFonts w:ascii="Times New Roman" w:hAnsi="Times New Roman" w:cs="Times New Roman"/>
                <w:b/>
                <w:sz w:val="28"/>
                <w:szCs w:val="28"/>
              </w:rPr>
            </w:pPr>
            <w:r w:rsidRPr="00DA1CA5">
              <w:rPr>
                <w:rFonts w:ascii="Times New Roman" w:hAnsi="Times New Roman" w:cs="Times New Roman"/>
                <w:b/>
                <w:sz w:val="28"/>
                <w:szCs w:val="28"/>
              </w:rPr>
              <w:t>CHỦ TỊCH</w:t>
            </w:r>
          </w:p>
          <w:p w:rsidR="00DA1CA5" w:rsidRPr="00DA1CA5" w:rsidRDefault="00DA1CA5" w:rsidP="00DA1CA5">
            <w:pPr>
              <w:jc w:val="center"/>
              <w:rPr>
                <w:rFonts w:ascii="Times New Roman" w:hAnsi="Times New Roman" w:cs="Times New Roman"/>
                <w:b/>
                <w:sz w:val="28"/>
                <w:szCs w:val="28"/>
              </w:rPr>
            </w:pPr>
          </w:p>
          <w:p w:rsidR="00DA1CA5" w:rsidRPr="00DA1CA5" w:rsidRDefault="00DA1CA5" w:rsidP="00DA1CA5">
            <w:pPr>
              <w:jc w:val="center"/>
              <w:rPr>
                <w:rFonts w:ascii="Times New Roman" w:hAnsi="Times New Roman" w:cs="Times New Roman"/>
                <w:b/>
                <w:sz w:val="28"/>
                <w:szCs w:val="28"/>
              </w:rPr>
            </w:pPr>
          </w:p>
          <w:p w:rsidR="00DA1CA5" w:rsidRPr="000D4B76" w:rsidRDefault="000D4B76" w:rsidP="00DA1CA5">
            <w:pPr>
              <w:jc w:val="center"/>
              <w:rPr>
                <w:rFonts w:ascii="Times New Roman" w:hAnsi="Times New Roman" w:cs="Times New Roman"/>
                <w:i/>
                <w:sz w:val="28"/>
                <w:szCs w:val="28"/>
              </w:rPr>
            </w:pPr>
            <w:r w:rsidRPr="000D4B76">
              <w:rPr>
                <w:rFonts w:ascii="Times New Roman" w:hAnsi="Times New Roman" w:cs="Times New Roman"/>
                <w:i/>
                <w:sz w:val="28"/>
                <w:szCs w:val="28"/>
              </w:rPr>
              <w:t>Đã ký</w:t>
            </w:r>
          </w:p>
          <w:p w:rsidR="00DA1CA5" w:rsidRPr="00DA1CA5" w:rsidRDefault="00DA1CA5" w:rsidP="00DA1CA5">
            <w:pPr>
              <w:jc w:val="center"/>
              <w:rPr>
                <w:rFonts w:ascii="Times New Roman" w:hAnsi="Times New Roman" w:cs="Times New Roman"/>
                <w:b/>
                <w:sz w:val="28"/>
                <w:szCs w:val="28"/>
              </w:rPr>
            </w:pPr>
          </w:p>
          <w:p w:rsidR="00DA1CA5" w:rsidRPr="00DA1CA5" w:rsidRDefault="00DA1CA5" w:rsidP="00DA1CA5">
            <w:pPr>
              <w:jc w:val="center"/>
              <w:rPr>
                <w:rFonts w:ascii="Times New Roman" w:hAnsi="Times New Roman" w:cs="Times New Roman"/>
                <w:b/>
                <w:sz w:val="28"/>
                <w:szCs w:val="28"/>
              </w:rPr>
            </w:pPr>
          </w:p>
          <w:p w:rsidR="00DA1CA5" w:rsidRPr="00DA1CA5" w:rsidRDefault="00DA1CA5" w:rsidP="00DA1CA5">
            <w:pPr>
              <w:jc w:val="center"/>
              <w:rPr>
                <w:rFonts w:ascii="Times New Roman" w:hAnsi="Times New Roman" w:cs="Times New Roman"/>
                <w:b/>
                <w:sz w:val="28"/>
                <w:szCs w:val="28"/>
              </w:rPr>
            </w:pPr>
            <w:r w:rsidRPr="00DA1CA5">
              <w:rPr>
                <w:rFonts w:ascii="Times New Roman" w:hAnsi="Times New Roman" w:cs="Times New Roman"/>
                <w:b/>
                <w:sz w:val="28"/>
                <w:szCs w:val="28"/>
              </w:rPr>
              <w:t>GIÁM ĐỐC</w:t>
            </w:r>
          </w:p>
          <w:p w:rsidR="00DA1CA5" w:rsidRPr="00DA1CA5" w:rsidRDefault="00DA1CA5" w:rsidP="00DA1CA5">
            <w:pPr>
              <w:jc w:val="center"/>
              <w:rPr>
                <w:rFonts w:ascii="Times New Roman" w:hAnsi="Times New Roman" w:cs="Times New Roman"/>
                <w:b/>
                <w:sz w:val="28"/>
                <w:szCs w:val="28"/>
              </w:rPr>
            </w:pPr>
            <w:r w:rsidRPr="00DA1CA5">
              <w:rPr>
                <w:rFonts w:ascii="Times New Roman" w:hAnsi="Times New Roman" w:cs="Times New Roman"/>
                <w:b/>
                <w:sz w:val="28"/>
                <w:szCs w:val="28"/>
              </w:rPr>
              <w:t>Nguyễn Quang Linh</w:t>
            </w:r>
          </w:p>
          <w:p w:rsidR="00DA1CA5" w:rsidRPr="00DA1CA5" w:rsidRDefault="00DA1CA5" w:rsidP="00516AF6">
            <w:pPr>
              <w:rPr>
                <w:rFonts w:ascii="Times New Roman" w:hAnsi="Times New Roman" w:cs="Times New Roman"/>
                <w:sz w:val="28"/>
                <w:szCs w:val="28"/>
              </w:rPr>
            </w:pPr>
          </w:p>
        </w:tc>
      </w:tr>
    </w:tbl>
    <w:p w:rsidR="00DA1CA5" w:rsidRDefault="00DA1CA5" w:rsidP="00516AF6">
      <w:pPr>
        <w:rPr>
          <w:rFonts w:ascii="Times New Roman" w:hAnsi="Times New Roman" w:cs="Times New Roman"/>
          <w:sz w:val="28"/>
          <w:szCs w:val="28"/>
        </w:rPr>
      </w:pPr>
    </w:p>
    <w:p w:rsidR="00DA1CA5" w:rsidRPr="00DA1CA5" w:rsidRDefault="00DA1CA5" w:rsidP="00516AF6">
      <w:pPr>
        <w:rPr>
          <w:rFonts w:ascii="Times New Roman" w:hAnsi="Times New Roman" w:cs="Times New Roman"/>
          <w:sz w:val="28"/>
          <w:szCs w:val="28"/>
        </w:rPr>
      </w:pPr>
    </w:p>
    <w:sectPr w:rsidR="00DA1CA5" w:rsidRPr="00DA1CA5" w:rsidSect="002373B5">
      <w:pgSz w:w="11906" w:h="16838" w:code="9"/>
      <w:pgMar w:top="1138" w:right="1138"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916FA"/>
    <w:multiLevelType w:val="hybridMultilevel"/>
    <w:tmpl w:val="16D8E5EC"/>
    <w:lvl w:ilvl="0" w:tplc="3BC697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C9F607A"/>
    <w:multiLevelType w:val="hybridMultilevel"/>
    <w:tmpl w:val="7DB4F0C8"/>
    <w:lvl w:ilvl="0" w:tplc="AC04B81C">
      <w:start w:val="3"/>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E9"/>
    <w:rsid w:val="000D4B76"/>
    <w:rsid w:val="002373B5"/>
    <w:rsid w:val="00386217"/>
    <w:rsid w:val="003C33E6"/>
    <w:rsid w:val="00516AF6"/>
    <w:rsid w:val="005C31E9"/>
    <w:rsid w:val="0064355B"/>
    <w:rsid w:val="00725F6E"/>
    <w:rsid w:val="0074212C"/>
    <w:rsid w:val="00836E4C"/>
    <w:rsid w:val="008928E6"/>
    <w:rsid w:val="008E35A5"/>
    <w:rsid w:val="00B014C8"/>
    <w:rsid w:val="00C40D1C"/>
    <w:rsid w:val="00DA1CA5"/>
    <w:rsid w:val="00E14A0D"/>
    <w:rsid w:val="00E175E9"/>
    <w:rsid w:val="00E9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4EAB"/>
  <w15:docId w15:val="{8FFC7555-1A39-441A-B3BB-5FB7846F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8E35A5"/>
    <w:pPr>
      <w:keepNext/>
      <w:spacing w:after="0" w:line="240" w:lineRule="auto"/>
      <w:jc w:val="both"/>
      <w:outlineLvl w:val="3"/>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5E9"/>
    <w:pPr>
      <w:ind w:left="720"/>
      <w:contextualSpacing/>
    </w:pPr>
  </w:style>
  <w:style w:type="character" w:customStyle="1" w:styleId="Heading4Char">
    <w:name w:val="Heading 4 Char"/>
    <w:basedOn w:val="DefaultParagraphFont"/>
    <w:link w:val="Heading4"/>
    <w:rsid w:val="008E35A5"/>
    <w:rPr>
      <w:rFonts w:ascii="Times New Roman" w:eastAsia="Times New Roman" w:hAnsi="Times New Roman" w:cs="Times New Roman"/>
      <w:b/>
      <w:sz w:val="24"/>
      <w:szCs w:val="20"/>
      <w:lang w:val="en-GB"/>
    </w:rPr>
  </w:style>
  <w:style w:type="character" w:styleId="Hyperlink">
    <w:name w:val="Hyperlink"/>
    <w:rsid w:val="00516AF6"/>
    <w:rPr>
      <w:color w:val="0000FF"/>
      <w:u w:val="single"/>
    </w:rPr>
  </w:style>
  <w:style w:type="character" w:styleId="Emphasis">
    <w:name w:val="Emphasis"/>
    <w:uiPriority w:val="20"/>
    <w:qFormat/>
    <w:rsid w:val="00516AF6"/>
    <w:rPr>
      <w:i/>
      <w:iCs/>
    </w:rPr>
  </w:style>
  <w:style w:type="paragraph" w:styleId="BalloonText">
    <w:name w:val="Balloon Text"/>
    <w:basedOn w:val="Normal"/>
    <w:link w:val="BalloonTextChar"/>
    <w:uiPriority w:val="99"/>
    <w:semiHidden/>
    <w:unhideWhenUsed/>
    <w:rsid w:val="0064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yensinh.hueuni.edu.vn" TargetMode="External"/><Relationship Id="rId5" Type="http://schemas.openxmlformats.org/officeDocument/2006/relationships/hyperlink" Target="http://tuyensinh.hueun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PHUONGDUNG</dc:creator>
  <cp:lastModifiedBy>Trinh The Quan</cp:lastModifiedBy>
  <cp:revision>2</cp:revision>
  <cp:lastPrinted>2018-08-23T09:34:00Z</cp:lastPrinted>
  <dcterms:created xsi:type="dcterms:W3CDTF">2018-08-27T07:57:00Z</dcterms:created>
  <dcterms:modified xsi:type="dcterms:W3CDTF">2018-08-27T07:57:00Z</dcterms:modified>
</cp:coreProperties>
</file>