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B46704" w:rsidRPr="00B46704" w:rsidRDefault="00B46704" w:rsidP="00B46704">
            <w:pPr>
              <w:pStyle w:val="Title"/>
              <w:spacing w:before="60" w:after="60"/>
              <w:rPr>
                <w:rFonts w:ascii="Times New Roman" w:hAnsi="Times New Roman"/>
                <w:b w:val="0"/>
                <w:sz w:val="24"/>
                <w:szCs w:val="26"/>
                <w:lang w:val="nl-NL"/>
              </w:rPr>
            </w:pPr>
            <w:r w:rsidRPr="00B46704">
              <w:rPr>
                <w:rFonts w:ascii="Times New Roman" w:hAnsi="Times New Roman"/>
                <w:b w:val="0"/>
                <w:sz w:val="24"/>
                <w:szCs w:val="26"/>
                <w:lang w:val="nl-NL"/>
              </w:rPr>
              <w:t>ĐẠI HỌC HUẾ</w:t>
            </w:r>
          </w:p>
          <w:p w:rsidR="00FF0B9C" w:rsidRPr="00FF0B9C" w:rsidRDefault="00B4670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2576" behindDoc="0" locked="0" layoutInCell="1" allowOverlap="1">
                      <wp:simplePos x="0" y="0"/>
                      <wp:positionH relativeFrom="column">
                        <wp:posOffset>587375</wp:posOffset>
                      </wp:positionH>
                      <wp:positionV relativeFrom="paragraph">
                        <wp:posOffset>196215</wp:posOffset>
                      </wp:positionV>
                      <wp:extent cx="12477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73249A"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6.25pt,15.45pt" to="14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" strokecolor="black [3200]" strokeweight=".5pt">
                      <v:stroke joinstyle="miter"/>
                    </v:line>
                  </w:pict>
                </mc:Fallback>
              </mc:AlternateContent>
            </w:r>
            <w:r>
              <w:rPr>
                <w:rFonts w:ascii="Times New Roman" w:hAnsi="Times New Roman"/>
                <w:sz w:val="24"/>
                <w:szCs w:val="26"/>
                <w:lang w:val="nl-NL"/>
              </w:rPr>
              <w:t>KHOA GIÁO DỤC THỂ CHẤT</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9E5821">
              <w:rPr>
                <w:rFonts w:ascii="Times New Roman" w:hAnsi="Times New Roman"/>
                <w:b w:val="0"/>
                <w:szCs w:val="26"/>
                <w:lang w:val="nl-NL"/>
              </w:rPr>
              <w:t>Đ</w:t>
            </w:r>
            <w:r w:rsidR="00C75FAF">
              <w:rPr>
                <w:rFonts w:ascii="Times New Roman" w:hAnsi="Times New Roman"/>
                <w:b w:val="0"/>
                <w:szCs w:val="26"/>
                <w:lang w:val="nl-NL"/>
              </w:rPr>
              <w:t>HC</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725805</wp:posOffset>
                      </wp:positionH>
                      <wp:positionV relativeFrom="paragraph">
                        <wp:posOffset>234950</wp:posOffset>
                      </wp:positionV>
                      <wp:extent cx="1955800" cy="0"/>
                      <wp:effectExtent l="5715" t="5715" r="10160" b="1333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D84C"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8.5pt" to="21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390DB1">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390DB1">
              <w:rPr>
                <w:rFonts w:ascii="Times New Roman" w:hAnsi="Times New Roman"/>
                <w:b w:val="0"/>
                <w:i/>
                <w:sz w:val="24"/>
                <w:lang w:val="nl-NL"/>
              </w:rPr>
              <w:t>4</w:t>
            </w:r>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AB43A0" w:rsidRPr="00D667DE" w:rsidRDefault="00C31BFF" w:rsidP="004148B9">
      <w:pPr>
        <w:spacing w:before="60" w:after="60" w:line="240" w:lineRule="auto"/>
        <w:jc w:val="center"/>
        <w:rPr>
          <w:b/>
          <w:sz w:val="28"/>
          <w:szCs w:val="28"/>
        </w:rPr>
      </w:pPr>
      <w:r w:rsidRPr="00D667DE">
        <w:rPr>
          <w:b/>
          <w:sz w:val="28"/>
          <w:szCs w:val="28"/>
        </w:rPr>
        <w:t>THÔNG BÁO</w:t>
      </w:r>
      <w:r w:rsidR="00390DB1">
        <w:rPr>
          <w:b/>
          <w:sz w:val="28"/>
          <w:szCs w:val="28"/>
        </w:rPr>
        <w:t xml:space="preserve"> SỐ 2</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A4E14">
      <w:pPr>
        <w:spacing w:after="0" w:line="300" w:lineRule="exact"/>
        <w:ind w:firstLine="544"/>
        <w:contextualSpacing/>
        <w:jc w:val="both"/>
        <w:rPr>
          <w:b/>
          <w:sz w:val="26"/>
          <w:szCs w:val="26"/>
        </w:rPr>
      </w:pPr>
      <w:r w:rsidRPr="00AD7237">
        <w:rPr>
          <w:b/>
          <w:sz w:val="26"/>
          <w:szCs w:val="26"/>
        </w:rPr>
        <w:t>1. ĐỐI TƯỢNG TUYỂN SINH</w:t>
      </w:r>
    </w:p>
    <w:p w:rsidR="00B31AF4" w:rsidRDefault="00FE6CEE" w:rsidP="008A4E14">
      <w:pPr>
        <w:spacing w:after="0" w:line="30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8A4E14">
      <w:pPr>
        <w:spacing w:after="0" w:line="300" w:lineRule="exact"/>
        <w:ind w:firstLine="567"/>
        <w:jc w:val="both"/>
        <w:rPr>
          <w:sz w:val="10"/>
          <w:szCs w:val="10"/>
        </w:rPr>
      </w:pPr>
    </w:p>
    <w:p w:rsidR="00A65B5A" w:rsidRDefault="00FE6CEE" w:rsidP="008A4E14">
      <w:pPr>
        <w:spacing w:after="0" w:line="30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A4E14">
      <w:pPr>
        <w:spacing w:after="0" w:line="300" w:lineRule="exact"/>
        <w:ind w:firstLine="544"/>
        <w:contextualSpacing/>
        <w:jc w:val="both"/>
        <w:rPr>
          <w:sz w:val="10"/>
          <w:szCs w:val="10"/>
        </w:rPr>
      </w:pPr>
    </w:p>
    <w:p w:rsidR="006D1F47" w:rsidRPr="00AD7237" w:rsidRDefault="00FE6CEE" w:rsidP="008A4E14">
      <w:pPr>
        <w:spacing w:after="0" w:line="30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r w:rsidR="00BA0D24">
        <w:rPr>
          <w:sz w:val="26"/>
          <w:szCs w:val="26"/>
          <w:lang w:val="nl-NL"/>
        </w:rPr>
        <w:t>Khoa Giáo dục Thể chất</w:t>
      </w:r>
      <w:r w:rsidR="00881DFE" w:rsidRPr="00AD7237">
        <w:rPr>
          <w:sz w:val="26"/>
          <w:szCs w:val="26"/>
          <w:lang w:val="nl-NL"/>
        </w:rPr>
        <w:t xml:space="preserve"> tuyển sinh theo </w:t>
      </w:r>
      <w:r w:rsidR="00990CEC" w:rsidRPr="00AD7237">
        <w:rPr>
          <w:sz w:val="26"/>
          <w:szCs w:val="26"/>
          <w:lang w:val="nl-NL"/>
        </w:rPr>
        <w:t>0</w:t>
      </w:r>
      <w:r w:rsidR="00BA0D24">
        <w:rPr>
          <w:sz w:val="26"/>
          <w:szCs w:val="26"/>
          <w:lang w:val="nl-NL"/>
        </w:rPr>
        <w:t>2</w:t>
      </w:r>
      <w:r w:rsidR="00881DFE" w:rsidRPr="00AD7237">
        <w:rPr>
          <w:sz w:val="26"/>
          <w:szCs w:val="26"/>
          <w:lang w:val="nl-NL"/>
        </w:rPr>
        <w:t xml:space="preserve"> phương thức</w:t>
      </w:r>
      <w:r w:rsidR="00166C93" w:rsidRPr="00AD7237">
        <w:rPr>
          <w:sz w:val="26"/>
          <w:szCs w:val="26"/>
          <w:lang w:val="nl-NL"/>
        </w:rPr>
        <w:t>:</w:t>
      </w:r>
    </w:p>
    <w:p w:rsidR="00BA0D24" w:rsidRPr="00AD7237" w:rsidRDefault="00BA0D24" w:rsidP="008A4E14">
      <w:pPr>
        <w:spacing w:after="0" w:line="300" w:lineRule="exact"/>
        <w:ind w:firstLine="567"/>
        <w:contextualSpacing/>
        <w:jc w:val="both"/>
        <w:rPr>
          <w:sz w:val="26"/>
          <w:szCs w:val="26"/>
        </w:rPr>
      </w:pPr>
      <w:r>
        <w:rPr>
          <w:sz w:val="26"/>
          <w:szCs w:val="26"/>
        </w:rPr>
        <w:t>-</w:t>
      </w:r>
      <w:r w:rsidRPr="00AD7237">
        <w:rPr>
          <w:sz w:val="26"/>
          <w:szCs w:val="26"/>
        </w:rPr>
        <w:t xml:space="preserve"> </w:t>
      </w:r>
      <w:r w:rsidRPr="00AD7237">
        <w:rPr>
          <w:i/>
          <w:sz w:val="26"/>
          <w:szCs w:val="26"/>
        </w:rPr>
        <w:t>Phương thức 1</w:t>
      </w:r>
      <w:r w:rsidRPr="00AD7237">
        <w:rPr>
          <w:sz w:val="26"/>
          <w:szCs w:val="26"/>
        </w:rPr>
        <w:t>: Sử dụng kết quả thi các môn</w:t>
      </w:r>
      <w:r>
        <w:rPr>
          <w:sz w:val="26"/>
          <w:szCs w:val="26"/>
        </w:rPr>
        <w:t xml:space="preserve"> văn hóa</w:t>
      </w:r>
      <w:r w:rsidRPr="00AD7237">
        <w:rPr>
          <w:sz w:val="26"/>
          <w:szCs w:val="26"/>
        </w:rPr>
        <w:t xml:space="preserve"> trong tổ hợp môn xét tuyển của kỳ thi THPT quốc gia năm</w:t>
      </w:r>
      <w:r>
        <w:rPr>
          <w:sz w:val="26"/>
          <w:szCs w:val="26"/>
        </w:rPr>
        <w:t xml:space="preserve"> 2019 và kết quả thi môn năng khiếu</w:t>
      </w:r>
      <w:r w:rsidRPr="00AD7237">
        <w:rPr>
          <w:sz w:val="26"/>
          <w:szCs w:val="26"/>
        </w:rPr>
        <w:t xml:space="preserve"> để x</w:t>
      </w:r>
      <w:r>
        <w:rPr>
          <w:sz w:val="26"/>
          <w:szCs w:val="26"/>
        </w:rPr>
        <w:t>ét tuyển</w:t>
      </w:r>
      <w:r w:rsidRPr="00AD7237">
        <w:rPr>
          <w:sz w:val="26"/>
          <w:szCs w:val="26"/>
        </w:rPr>
        <w:t>.</w:t>
      </w:r>
      <w:r>
        <w:rPr>
          <w:sz w:val="26"/>
          <w:szCs w:val="26"/>
        </w:rPr>
        <w:t xml:space="preserve"> </w:t>
      </w:r>
    </w:p>
    <w:p w:rsidR="00BA0D24" w:rsidRDefault="00BA0D24" w:rsidP="008A4E14">
      <w:pPr>
        <w:spacing w:after="0" w:line="300" w:lineRule="exact"/>
        <w:ind w:firstLine="567"/>
        <w:jc w:val="both"/>
        <w:rPr>
          <w:sz w:val="26"/>
          <w:szCs w:val="26"/>
        </w:rPr>
      </w:pPr>
      <w:r>
        <w:rPr>
          <w:sz w:val="26"/>
          <w:szCs w:val="26"/>
        </w:rPr>
        <w:t>-</w:t>
      </w:r>
      <w:r w:rsidRPr="00AD7237">
        <w:rPr>
          <w:sz w:val="26"/>
          <w:szCs w:val="26"/>
        </w:rPr>
        <w:t xml:space="preserve"> </w:t>
      </w:r>
      <w:r w:rsidRPr="00AD7237">
        <w:rPr>
          <w:i/>
          <w:sz w:val="26"/>
          <w:szCs w:val="26"/>
        </w:rPr>
        <w:t>Phương thức 2</w:t>
      </w:r>
      <w:r w:rsidRPr="00AD7237">
        <w:rPr>
          <w:sz w:val="26"/>
          <w:szCs w:val="26"/>
        </w:rPr>
        <w:t xml:space="preserve">: Sử dụng kết quả học tập các môn </w:t>
      </w:r>
      <w:r>
        <w:rPr>
          <w:sz w:val="26"/>
          <w:szCs w:val="26"/>
        </w:rPr>
        <w:t xml:space="preserve">văn hóa </w:t>
      </w:r>
      <w:r w:rsidRPr="00AD7237">
        <w:rPr>
          <w:sz w:val="26"/>
          <w:szCs w:val="26"/>
        </w:rPr>
        <w:t>trong tổ hợp môn xét tuyển ở cấp THPT của năm học lớp 1</w:t>
      </w:r>
      <w:r>
        <w:rPr>
          <w:sz w:val="26"/>
          <w:szCs w:val="26"/>
        </w:rPr>
        <w:t>1, học kỳ I năm học lớp 12</w:t>
      </w:r>
      <w:r w:rsidRPr="00AD7237">
        <w:rPr>
          <w:sz w:val="26"/>
          <w:szCs w:val="26"/>
        </w:rPr>
        <w:t xml:space="preserve"> </w:t>
      </w:r>
      <w:r>
        <w:rPr>
          <w:sz w:val="26"/>
          <w:szCs w:val="26"/>
        </w:rPr>
        <w:t>và kết quả thi môn năng khiếu</w:t>
      </w:r>
      <w:r w:rsidRPr="00AD7237">
        <w:rPr>
          <w:sz w:val="26"/>
          <w:szCs w:val="26"/>
        </w:rPr>
        <w:t xml:space="preserve"> để xét tuyển. </w:t>
      </w:r>
      <w:r>
        <w:rPr>
          <w:sz w:val="26"/>
          <w:szCs w:val="26"/>
          <w:lang w:val="nl-NL"/>
        </w:rPr>
        <w:t>Điểm các môn văn hóa trong tổ hợp môn xét tuyển là điểm trung bình chung (</w:t>
      </w:r>
      <w:r w:rsidRPr="006C67AC">
        <w:rPr>
          <w:sz w:val="26"/>
          <w:szCs w:val="26"/>
          <w:lang w:val="nl-NL"/>
        </w:rPr>
        <w:t>làm tròn đến 1 chữ số thập phân</w:t>
      </w:r>
      <w:r>
        <w:rPr>
          <w:sz w:val="26"/>
          <w:szCs w:val="26"/>
          <w:lang w:val="nl-NL"/>
        </w:rPr>
        <w:t>) mỗi môn học của năm học lớp 11 và học kỳ I năm học lớp 12. Điều kiện xét tuyển là tổng điểm các môn văn hóa trong tổ hợp môn xét tuyển phải &gt;=</w:t>
      </w:r>
      <w:r>
        <w:rPr>
          <w:b/>
          <w:sz w:val="26"/>
          <w:szCs w:val="26"/>
          <w:lang w:val="nl-NL"/>
        </w:rPr>
        <w:t>12</w:t>
      </w:r>
      <w:r w:rsidRPr="00EF69C9">
        <w:rPr>
          <w:b/>
          <w:sz w:val="26"/>
          <w:szCs w:val="26"/>
          <w:lang w:val="nl-NL"/>
        </w:rPr>
        <w:t>.0</w:t>
      </w:r>
      <w:r>
        <w:rPr>
          <w:b/>
          <w:sz w:val="26"/>
          <w:szCs w:val="26"/>
          <w:lang w:val="nl-NL"/>
        </w:rPr>
        <w:t xml:space="preserve"> </w:t>
      </w:r>
      <w:r w:rsidRPr="001A7B25">
        <w:rPr>
          <w:sz w:val="26"/>
          <w:szCs w:val="26"/>
          <w:lang w:val="nl-NL"/>
        </w:rPr>
        <w:t>và</w:t>
      </w:r>
      <w:r>
        <w:rPr>
          <w:b/>
          <w:sz w:val="26"/>
          <w:szCs w:val="26"/>
          <w:lang w:val="nl-NL"/>
        </w:rPr>
        <w:t xml:space="preserve"> </w:t>
      </w:r>
      <w:r w:rsidRPr="00F14A2B">
        <w:rPr>
          <w:sz w:val="26"/>
          <w:szCs w:val="26"/>
          <w:lang w:val="nl-NL"/>
        </w:rPr>
        <w:t xml:space="preserve">có học lực năm </w:t>
      </w:r>
      <w:r>
        <w:rPr>
          <w:sz w:val="26"/>
          <w:szCs w:val="26"/>
          <w:lang w:val="nl-NL"/>
        </w:rPr>
        <w:t>học lớp 12 xếp loại khá trở lên.</w:t>
      </w:r>
    </w:p>
    <w:p w:rsidR="0080158D" w:rsidRPr="0080158D" w:rsidRDefault="0080158D" w:rsidP="008A4E14">
      <w:pPr>
        <w:spacing w:after="0" w:line="300" w:lineRule="exact"/>
        <w:ind w:firstLine="547"/>
        <w:contextualSpacing/>
        <w:jc w:val="both"/>
        <w:rPr>
          <w:sz w:val="10"/>
          <w:szCs w:val="10"/>
          <w:lang w:val="nl-NL"/>
        </w:rPr>
      </w:pPr>
    </w:p>
    <w:p w:rsidR="000A16DC" w:rsidRPr="00AD7237" w:rsidRDefault="000A16DC" w:rsidP="008A4E14">
      <w:pPr>
        <w:spacing w:after="0" w:line="30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Pr="00AD7237" w:rsidRDefault="000A16DC" w:rsidP="008A4E14">
      <w:pPr>
        <w:spacing w:after="0" w:line="300" w:lineRule="exact"/>
        <w:ind w:firstLine="547"/>
        <w:contextualSpacing/>
        <w:jc w:val="both"/>
        <w:rPr>
          <w:sz w:val="26"/>
          <w:szCs w:val="26"/>
          <w:lang w:val="nl-NL"/>
        </w:rPr>
      </w:pPr>
      <w:r w:rsidRPr="00AD7237">
        <w:rPr>
          <w:sz w:val="26"/>
          <w:szCs w:val="26"/>
          <w:lang w:val="nl-NL"/>
        </w:rPr>
        <w:t>- Đối với các ngành đào tạo thuộc nhóm ngành đào tạo giáo viên</w:t>
      </w:r>
      <w:r w:rsidR="00E11CA0">
        <w:rPr>
          <w:sz w:val="26"/>
          <w:szCs w:val="26"/>
          <w:lang w:val="nl-NL"/>
        </w:rPr>
        <w:t>: C</w:t>
      </w:r>
      <w:r w:rsidRPr="00AD7237">
        <w:rPr>
          <w:sz w:val="26"/>
          <w:szCs w:val="26"/>
          <w:lang w:val="nl-NL"/>
        </w:rPr>
        <w:t>ăn cứ kết q</w:t>
      </w:r>
      <w:r w:rsidR="00510A29">
        <w:rPr>
          <w:sz w:val="26"/>
          <w:szCs w:val="26"/>
          <w:lang w:val="nl-NL"/>
        </w:rPr>
        <w:t xml:space="preserve">uả của kỳ thi THPT quốc gia </w:t>
      </w:r>
      <w:r w:rsidR="00E11CA0">
        <w:rPr>
          <w:sz w:val="26"/>
          <w:szCs w:val="26"/>
          <w:lang w:val="nl-NL"/>
        </w:rPr>
        <w:t xml:space="preserve">năm </w:t>
      </w:r>
      <w:r w:rsidR="00510A29">
        <w:rPr>
          <w:sz w:val="26"/>
          <w:szCs w:val="26"/>
          <w:lang w:val="nl-NL"/>
        </w:rPr>
        <w:t>2019</w:t>
      </w:r>
      <w:r w:rsidRPr="00AD7237">
        <w:rPr>
          <w:sz w:val="26"/>
          <w:szCs w:val="26"/>
          <w:lang w:val="nl-NL"/>
        </w:rPr>
        <w:t>, Bộ Giáo dục và Đào tạo</w:t>
      </w:r>
      <w:r w:rsidR="00E11CA0">
        <w:rPr>
          <w:sz w:val="26"/>
          <w:szCs w:val="26"/>
          <w:lang w:val="nl-NL"/>
        </w:rPr>
        <w:t xml:space="preserve"> (GD&amp;ĐT)</w:t>
      </w:r>
      <w:r w:rsidRPr="00AD7237">
        <w:rPr>
          <w:sz w:val="26"/>
          <w:szCs w:val="26"/>
          <w:lang w:val="nl-NL"/>
        </w:rPr>
        <w:t xml:space="preserve"> xác định ngưỡng đảm bảo chất lượng đầu vào các bài thi/môn thi văn hóa sử dụng để xét tuyển. </w:t>
      </w:r>
    </w:p>
    <w:p w:rsidR="000560FD" w:rsidRPr="000560FD" w:rsidRDefault="000560FD" w:rsidP="008A4E14">
      <w:pPr>
        <w:spacing w:after="0" w:line="300" w:lineRule="exact"/>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823836" w:rsidP="008A4E14">
      <w:pPr>
        <w:spacing w:after="0" w:line="300" w:lineRule="exact"/>
        <w:ind w:firstLine="567"/>
        <w:contextualSpacing/>
        <w:jc w:val="both"/>
        <w:rPr>
          <w:iCs/>
          <w:sz w:val="26"/>
        </w:rPr>
      </w:pPr>
      <w:r>
        <w:rPr>
          <w:iCs/>
          <w:sz w:val="26"/>
        </w:rPr>
        <w:t xml:space="preserve">- </w:t>
      </w:r>
      <w:r w:rsidR="00BA0D24">
        <w:rPr>
          <w:iCs/>
          <w:sz w:val="26"/>
        </w:rPr>
        <w:t>T</w:t>
      </w:r>
      <w:r w:rsidR="000560FD">
        <w:rPr>
          <w:iCs/>
          <w:sz w:val="26"/>
        </w:rPr>
        <w:t xml:space="preserve">hí sinh được hưởng chính sách ưu tiên đối tượng, </w:t>
      </w:r>
      <w:r>
        <w:rPr>
          <w:iCs/>
          <w:sz w:val="26"/>
        </w:rPr>
        <w:t>khu vực theo Quy chế hiện hành.</w:t>
      </w:r>
    </w:p>
    <w:p w:rsidR="00B503A1" w:rsidRDefault="00823836" w:rsidP="008A4E14">
      <w:pPr>
        <w:spacing w:after="0" w:line="300" w:lineRule="exact"/>
        <w:ind w:firstLine="567"/>
        <w:contextualSpacing/>
        <w:jc w:val="both"/>
        <w:rPr>
          <w:sz w:val="26"/>
          <w:szCs w:val="26"/>
        </w:rPr>
      </w:pPr>
      <w:r>
        <w:rPr>
          <w:sz w:val="26"/>
          <w:szCs w:val="26"/>
        </w:rPr>
        <w:t xml:space="preserve">- </w:t>
      </w:r>
      <w:r w:rsidR="00B503A1">
        <w:rPr>
          <w:sz w:val="26"/>
          <w:szCs w:val="26"/>
        </w:rPr>
        <w:t>HĐTS xét</w:t>
      </w:r>
      <w:r w:rsidR="00B503A1" w:rsidRPr="00042866">
        <w:rPr>
          <w:sz w:val="26"/>
          <w:szCs w:val="26"/>
        </w:rPr>
        <w:t xml:space="preserve"> tuyển thẳng và ưu tiên xét tuyển vào đại học năm 201</w:t>
      </w:r>
      <w:r w:rsidR="00B503A1">
        <w:rPr>
          <w:sz w:val="26"/>
          <w:szCs w:val="26"/>
        </w:rPr>
        <w:t>9</w:t>
      </w:r>
      <w:r w:rsidR="00B503A1" w:rsidRPr="00042866">
        <w:rPr>
          <w:sz w:val="26"/>
          <w:szCs w:val="26"/>
        </w:rPr>
        <w:t xml:space="preserve"> với chỉ tiêu và tiêu chí</w:t>
      </w:r>
      <w:r w:rsidR="00B503A1">
        <w:rPr>
          <w:sz w:val="26"/>
          <w:szCs w:val="26"/>
        </w:rPr>
        <w:t xml:space="preserve"> cụ thể</w:t>
      </w:r>
      <w:r w:rsidR="00B503A1" w:rsidRPr="00042866">
        <w:rPr>
          <w:sz w:val="26"/>
          <w:szCs w:val="26"/>
        </w:rPr>
        <w:t xml:space="preserve"> như sau</w:t>
      </w:r>
      <w:r w:rsidR="00B503A1">
        <w:rPr>
          <w:sz w:val="26"/>
          <w:szCs w:val="26"/>
        </w:rPr>
        <w:t xml:space="preserve">: </w:t>
      </w:r>
    </w:p>
    <w:p w:rsidR="00823836" w:rsidRPr="00042866" w:rsidRDefault="00823836" w:rsidP="008A4E14">
      <w:pPr>
        <w:spacing w:after="0" w:line="30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8A4E14">
      <w:pPr>
        <w:pStyle w:val="Heading3"/>
        <w:spacing w:before="0" w:after="0" w:line="300" w:lineRule="exact"/>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0560FD" w:rsidP="008A4E14">
      <w:pPr>
        <w:spacing w:after="0" w:line="30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8A4E14">
      <w:pPr>
        <w:pStyle w:val="Heading3"/>
        <w:spacing w:before="0" w:after="0" w:line="300" w:lineRule="exact"/>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8A4E14">
      <w:pPr>
        <w:spacing w:after="0" w:line="300" w:lineRule="exact"/>
        <w:ind w:firstLine="567"/>
        <w:contextualSpacing/>
        <w:jc w:val="both"/>
        <w:rPr>
          <w:sz w:val="26"/>
          <w:szCs w:val="26"/>
        </w:rPr>
      </w:pPr>
      <w:r w:rsidRPr="00042866">
        <w:rPr>
          <w:sz w:val="26"/>
          <w:szCs w:val="26"/>
        </w:rPr>
        <w:t>Thí sinh không dùng quyền tuyển thẳng được ưu tiên xét tuyển ngành</w:t>
      </w:r>
      <w:r w:rsidR="00BA0D24">
        <w:rPr>
          <w:sz w:val="26"/>
          <w:szCs w:val="26"/>
        </w:rPr>
        <w:t xml:space="preserve"> Giáo dục thể chất</w:t>
      </w:r>
      <w:r w:rsidRPr="00042866">
        <w:rPr>
          <w:sz w:val="26"/>
          <w:szCs w:val="26"/>
        </w:rPr>
        <w:t xml:space="preserve"> </w:t>
      </w:r>
      <w:r w:rsidR="00BA0D24">
        <w:rPr>
          <w:sz w:val="26"/>
          <w:szCs w:val="26"/>
        </w:rPr>
        <w:t>của Khoa</w:t>
      </w:r>
      <w:r w:rsidR="004C6E3C">
        <w:rPr>
          <w:sz w:val="26"/>
          <w:szCs w:val="26"/>
        </w:rPr>
        <w:t>,</w:t>
      </w:r>
      <w:r w:rsidR="00BA0D24">
        <w:rPr>
          <w:sz w:val="26"/>
          <w:szCs w:val="26"/>
        </w:rPr>
        <w:t xml:space="preserve"> cụ thể như sau:</w:t>
      </w:r>
      <w:r w:rsidRPr="00042866">
        <w:rPr>
          <w:sz w:val="26"/>
          <w:szCs w:val="26"/>
        </w:rPr>
        <w:t xml:space="preserve"> </w:t>
      </w:r>
    </w:p>
    <w:p w:rsidR="004455D9" w:rsidRPr="00042866" w:rsidRDefault="004455D9" w:rsidP="008A4E14">
      <w:pPr>
        <w:spacing w:after="0" w:line="300" w:lineRule="exact"/>
        <w:ind w:firstLine="567"/>
        <w:jc w:val="both"/>
        <w:rPr>
          <w:sz w:val="26"/>
          <w:szCs w:val="26"/>
        </w:rPr>
      </w:pPr>
      <w:r w:rsidRPr="00042866">
        <w:rPr>
          <w:sz w:val="26"/>
          <w:szCs w:val="26"/>
        </w:rPr>
        <w:t>Thí sinh đoạt huy chương vàng các giải vô địch hạng nhất quốc g</w:t>
      </w:r>
      <w:r>
        <w:rPr>
          <w:sz w:val="26"/>
          <w:szCs w:val="26"/>
        </w:rPr>
        <w:t xml:space="preserve">ia tổ chức một lần trong năm; </w:t>
      </w:r>
      <w:r w:rsidRPr="00042866">
        <w:rPr>
          <w:sz w:val="26"/>
          <w:szCs w:val="26"/>
        </w:rPr>
        <w:t>thí sinh được Ủy ban Thể dục thể thao (TDTT) có quyết định công nhận là kiện tướng quốc gia, đã tốt nghiệp THPT, sau khi hoàn thành kỳ thi THPT quốc gia năm 201</w:t>
      </w:r>
      <w:r>
        <w:rPr>
          <w:sz w:val="26"/>
          <w:szCs w:val="26"/>
        </w:rPr>
        <w:t>9</w:t>
      </w:r>
      <w:r w:rsidRPr="00042866">
        <w:rPr>
          <w:sz w:val="26"/>
          <w:szCs w:val="26"/>
        </w:rPr>
        <w:t>, không có môn nào có kết quả từ 1,0 điểm trở xuống, thể hình cân</w:t>
      </w:r>
      <w:r>
        <w:rPr>
          <w:sz w:val="26"/>
          <w:szCs w:val="26"/>
        </w:rPr>
        <w:t xml:space="preserve"> đối, không bị dị hình, dị tật</w:t>
      </w:r>
      <w:r w:rsidRPr="00042866">
        <w:rPr>
          <w:sz w:val="26"/>
          <w:szCs w:val="26"/>
        </w:rPr>
        <w:t xml:space="preserve">, </w:t>
      </w:r>
      <w:r w:rsidRPr="00042866">
        <w:rPr>
          <w:sz w:val="26"/>
          <w:szCs w:val="26"/>
        </w:rPr>
        <w:lastRenderedPageBreak/>
        <w:t>nam cao 1,65m và nặng 45kg trở lên; nữ cao 1,55m và nặng 40kg trở lên, được ưu tiên xét tuyển vào các ngành của Khoa Giáo dục Thể chất mà thí sinh đăng ký trong hồ sơ ưu tiên xét tuyển. Những thí sinh thuộc diện ưu tiên xét tuyển được miễn thi môn năng khiếu, điểm môn năng khiếu được tính 10 điểm.</w:t>
      </w:r>
    </w:p>
    <w:p w:rsidR="004455D9" w:rsidRDefault="004455D9" w:rsidP="008A4E14">
      <w:pPr>
        <w:spacing w:after="0" w:line="300" w:lineRule="exact"/>
        <w:ind w:firstLine="567"/>
        <w:jc w:val="both"/>
        <w:rPr>
          <w:sz w:val="26"/>
          <w:szCs w:val="26"/>
        </w:rPr>
      </w:pPr>
      <w:r w:rsidRPr="00195AF4">
        <w:rPr>
          <w:b/>
          <w:sz w:val="26"/>
          <w:szCs w:val="26"/>
        </w:rPr>
        <w:t>Ghi chú</w:t>
      </w:r>
      <w:r w:rsidRPr="00195AF4">
        <w:rPr>
          <w:sz w:val="26"/>
          <w:szCs w:val="26"/>
        </w:rPr>
        <w:t xml:space="preserve">: </w:t>
      </w:r>
    </w:p>
    <w:p w:rsidR="004455D9" w:rsidRDefault="004455D9" w:rsidP="008A4E14">
      <w:pPr>
        <w:spacing w:after="0" w:line="300" w:lineRule="exact"/>
        <w:ind w:firstLine="567"/>
        <w:jc w:val="both"/>
        <w:rPr>
          <w:sz w:val="26"/>
          <w:szCs w:val="26"/>
        </w:rPr>
      </w:pPr>
      <w:r w:rsidRPr="00195AF4">
        <w:rPr>
          <w:sz w:val="26"/>
          <w:szCs w:val="26"/>
        </w:rPr>
        <w:t>Hồ sơ đăng ký</w:t>
      </w:r>
      <w:r>
        <w:rPr>
          <w:sz w:val="26"/>
          <w:szCs w:val="26"/>
        </w:rPr>
        <w:t xml:space="preserve"> xét</w:t>
      </w:r>
      <w:r w:rsidRPr="00195AF4">
        <w:rPr>
          <w:sz w:val="26"/>
          <w:szCs w:val="26"/>
        </w:rPr>
        <w:t xml:space="preserve"> tuyển thẳng và ưu tiên xét tuyển vào các ngành của Khoa Giáo dục Thể chất, </w:t>
      </w:r>
      <w:r>
        <w:rPr>
          <w:sz w:val="26"/>
          <w:szCs w:val="26"/>
        </w:rPr>
        <w:t>ngoài các mục trong hồ sơ xét tuyển, thí sinh phải nộp Giấy khám sức khỏe do Trung tâm y tế hoặc bệnh viện cấp huyện trở lên chứng nhận để Hội đồng tuyển sinh có căn cứ xét điều kiện về thể hình theo quy định. T</w:t>
      </w:r>
      <w:r w:rsidRPr="00195AF4">
        <w:rPr>
          <w:sz w:val="26"/>
          <w:szCs w:val="26"/>
        </w:rPr>
        <w:t xml:space="preserve">hí sinh phải nộp hồ sơ và các loại Giấy chứng nhận đạt giải (theo Quy chế </w:t>
      </w:r>
      <w:r>
        <w:rPr>
          <w:sz w:val="26"/>
          <w:szCs w:val="26"/>
        </w:rPr>
        <w:t>hiện hành</w:t>
      </w:r>
      <w:r w:rsidRPr="00195AF4">
        <w:rPr>
          <w:sz w:val="26"/>
          <w:szCs w:val="26"/>
        </w:rPr>
        <w:t>) trước ngày Đại học Huế tổ chức thi năng khiếu</w:t>
      </w:r>
      <w:r>
        <w:rPr>
          <w:sz w:val="26"/>
          <w:szCs w:val="26"/>
        </w:rPr>
        <w:t>.</w:t>
      </w:r>
    </w:p>
    <w:p w:rsidR="0080158D" w:rsidRPr="0080158D" w:rsidRDefault="0080158D" w:rsidP="008A4E14">
      <w:pPr>
        <w:spacing w:after="0" w:line="300" w:lineRule="exact"/>
        <w:ind w:firstLine="567"/>
        <w:jc w:val="both"/>
        <w:rPr>
          <w:sz w:val="10"/>
          <w:szCs w:val="10"/>
        </w:rPr>
      </w:pPr>
    </w:p>
    <w:p w:rsidR="00BA0D24" w:rsidRDefault="00BA0D24" w:rsidP="008A4E14">
      <w:pPr>
        <w:spacing w:after="0" w:line="300" w:lineRule="exact"/>
        <w:ind w:firstLine="547"/>
        <w:contextualSpacing/>
        <w:jc w:val="both"/>
        <w:rPr>
          <w:b/>
          <w:sz w:val="26"/>
          <w:szCs w:val="26"/>
          <w:lang w:val="nl-NL"/>
        </w:rPr>
      </w:pPr>
      <w:r>
        <w:rPr>
          <w:b/>
          <w:sz w:val="26"/>
          <w:szCs w:val="26"/>
          <w:lang w:val="nl-NL"/>
        </w:rPr>
        <w:t>6</w:t>
      </w:r>
      <w:r w:rsidRPr="00AD7237">
        <w:rPr>
          <w:b/>
          <w:sz w:val="26"/>
          <w:szCs w:val="26"/>
          <w:lang w:val="nl-NL"/>
        </w:rPr>
        <w:t>. CÁC THÔNG TIN KHÁC</w:t>
      </w:r>
    </w:p>
    <w:p w:rsidR="00FD5B1B" w:rsidRPr="00AD7237" w:rsidRDefault="00FD5B1B" w:rsidP="008A4E14">
      <w:pPr>
        <w:spacing w:after="0" w:line="300" w:lineRule="exact"/>
        <w:ind w:firstLine="547"/>
        <w:contextualSpacing/>
        <w:jc w:val="both"/>
        <w:rPr>
          <w:sz w:val="26"/>
          <w:szCs w:val="26"/>
          <w:lang w:val="nl-NL"/>
        </w:rPr>
      </w:pPr>
      <w:r w:rsidRPr="00AD7237">
        <w:rPr>
          <w:sz w:val="26"/>
          <w:szCs w:val="26"/>
          <w:lang w:val="nl-NL"/>
        </w:rPr>
        <w:t xml:space="preserve">- Thí sinh xét tuyển vào các ngành đào tạo của Khoa Giáo dục Thể chất, ngoài các môn văn hóa, thí sinh phải thi môn năng khiếu do Đại học Huế tổ chức theo quy định, gồm các nội dung: Bật xa tại chỗ (hệ số 0.4), Chạy 100m (hệ số 0.6) hoặc sử dụng kết quả </w:t>
      </w:r>
      <w:r>
        <w:rPr>
          <w:sz w:val="26"/>
          <w:szCs w:val="26"/>
          <w:lang w:val="nl-NL"/>
        </w:rPr>
        <w:t xml:space="preserve">thi </w:t>
      </w:r>
      <w:r w:rsidRPr="00AD7237">
        <w:rPr>
          <w:sz w:val="26"/>
          <w:szCs w:val="26"/>
          <w:lang w:val="nl-NL"/>
        </w:rPr>
        <w:t>môn</w:t>
      </w:r>
      <w:r>
        <w:rPr>
          <w:sz w:val="26"/>
          <w:szCs w:val="26"/>
          <w:lang w:val="nl-NL"/>
        </w:rPr>
        <w:t xml:space="preserve"> </w:t>
      </w:r>
      <w:r w:rsidRPr="00AD7237">
        <w:rPr>
          <w:sz w:val="26"/>
          <w:szCs w:val="26"/>
          <w:lang w:val="nl-NL"/>
        </w:rPr>
        <w:t xml:space="preserve">năng khiếu (với các nội dung: Bật xa tại chỗ; Chạy 100m) do </w:t>
      </w:r>
      <w:r w:rsidR="00CA756C">
        <w:rPr>
          <w:sz w:val="26"/>
          <w:szCs w:val="26"/>
          <w:lang w:val="nl-NL"/>
        </w:rPr>
        <w:t>HĐTS</w:t>
      </w:r>
      <w:r w:rsidRPr="00AD7237">
        <w:rPr>
          <w:sz w:val="26"/>
          <w:szCs w:val="26"/>
          <w:lang w:val="nl-NL"/>
        </w:rPr>
        <w:t xml:space="preserve"> các trường đại học công lập trên toàn quốc cấp để đăng ký xét tuyển. Điểm môn năng khiếu được tính theo công thức: A × 0.4 + B × 0.6 (A: điểm nội dung Bật xa tại chỗ, B: điểm nội dung Chạy 100m).</w:t>
      </w:r>
      <w:r>
        <w:rPr>
          <w:sz w:val="26"/>
          <w:szCs w:val="26"/>
          <w:lang w:val="nl-NL"/>
        </w:rPr>
        <w:t xml:space="preserve"> Điểm thi môn năng khiếu có hệ số 2.</w:t>
      </w:r>
    </w:p>
    <w:p w:rsidR="00FD5B1B" w:rsidRPr="00AD7237" w:rsidRDefault="00FD5B1B" w:rsidP="008A4E14">
      <w:pPr>
        <w:spacing w:after="0" w:line="300" w:lineRule="exact"/>
        <w:ind w:firstLine="547"/>
        <w:contextualSpacing/>
        <w:jc w:val="both"/>
        <w:rPr>
          <w:sz w:val="26"/>
          <w:szCs w:val="26"/>
          <w:lang w:val="nl-NL"/>
        </w:rPr>
      </w:pPr>
      <w:r w:rsidRPr="00AD7237">
        <w:rPr>
          <w:sz w:val="26"/>
          <w:szCs w:val="26"/>
          <w:lang w:val="nl-NL"/>
        </w:rPr>
        <w:t>- Điều kiện xét tuyển:</w:t>
      </w:r>
    </w:p>
    <w:p w:rsidR="00FD5B1B" w:rsidRPr="00AD7237" w:rsidRDefault="00FD5B1B" w:rsidP="008A4E14">
      <w:pPr>
        <w:spacing w:after="0" w:line="300" w:lineRule="exact"/>
        <w:ind w:firstLine="547"/>
        <w:contextualSpacing/>
        <w:jc w:val="both"/>
        <w:rPr>
          <w:sz w:val="26"/>
          <w:szCs w:val="26"/>
          <w:lang w:val="nl-NL"/>
        </w:rPr>
      </w:pPr>
      <w:r w:rsidRPr="00AD7237">
        <w:rPr>
          <w:sz w:val="26"/>
          <w:szCs w:val="26"/>
          <w:lang w:val="nl-NL"/>
        </w:rPr>
        <w:t xml:space="preserve">  + Điểm thi môn năng khiếu chưa nhân hệ số phải &gt;= </w:t>
      </w:r>
      <w:r w:rsidRPr="00AD7237">
        <w:rPr>
          <w:b/>
          <w:sz w:val="26"/>
          <w:szCs w:val="26"/>
          <w:lang w:val="nl-NL"/>
        </w:rPr>
        <w:t>5.0</w:t>
      </w:r>
      <w:r w:rsidRPr="00AD7237">
        <w:rPr>
          <w:sz w:val="26"/>
          <w:szCs w:val="26"/>
          <w:lang w:val="nl-NL"/>
        </w:rPr>
        <w:t>;</w:t>
      </w:r>
    </w:p>
    <w:p w:rsidR="00FD5B1B" w:rsidRDefault="00FD5B1B" w:rsidP="008A4E14">
      <w:pPr>
        <w:spacing w:after="0" w:line="300" w:lineRule="exact"/>
        <w:ind w:firstLine="547"/>
        <w:contextualSpacing/>
        <w:jc w:val="both"/>
        <w:rPr>
          <w:sz w:val="26"/>
          <w:szCs w:val="26"/>
          <w:lang w:val="nl-NL"/>
        </w:rPr>
      </w:pPr>
      <w:r w:rsidRPr="00AD7237">
        <w:rPr>
          <w:sz w:val="26"/>
          <w:szCs w:val="26"/>
          <w:lang w:val="nl-NL"/>
        </w:rPr>
        <w:t xml:space="preserve">  + Thí sinh phải có thể hình cân đối; không bị dị tật, dị hình; nam cao 1,65m, nặng 45kg trở lên; nữ cao 1,55m, nặng 40kg trở lên.</w:t>
      </w:r>
    </w:p>
    <w:p w:rsidR="00FD5B1B" w:rsidRDefault="00FD5B1B" w:rsidP="008A4E14">
      <w:pPr>
        <w:spacing w:after="0" w:line="300" w:lineRule="exact"/>
        <w:ind w:firstLine="567"/>
        <w:jc w:val="both"/>
        <w:rPr>
          <w:sz w:val="26"/>
          <w:szCs w:val="26"/>
        </w:rPr>
      </w:pPr>
      <w:r>
        <w:rPr>
          <w:b/>
          <w:sz w:val="26"/>
          <w:szCs w:val="26"/>
        </w:rPr>
        <w:t xml:space="preserve">- </w:t>
      </w:r>
      <w:r>
        <w:rPr>
          <w:sz w:val="26"/>
          <w:szCs w:val="26"/>
        </w:rPr>
        <w:t>Thí sinh đăng ký dự thi năng khiếu khối T (ngành Giáo dục Thể chất) sẽ được miễn lệ phí dự thi nếu có hộ khẩu thường trú ngoại tỉnh hoặc thuộc tuyến huyện.</w:t>
      </w:r>
    </w:p>
    <w:p w:rsidR="00D469F6" w:rsidRPr="00AD7237" w:rsidRDefault="00D469F6" w:rsidP="008A4E14">
      <w:pPr>
        <w:tabs>
          <w:tab w:val="center" w:pos="-3686"/>
        </w:tabs>
        <w:spacing w:after="0" w:line="300" w:lineRule="exact"/>
        <w:ind w:firstLine="550"/>
        <w:contextualSpacing/>
        <w:jc w:val="both"/>
        <w:rPr>
          <w:b/>
          <w:sz w:val="26"/>
          <w:szCs w:val="26"/>
        </w:rPr>
      </w:pPr>
      <w:r>
        <w:rPr>
          <w:b/>
          <w:sz w:val="26"/>
          <w:szCs w:val="26"/>
        </w:rPr>
        <w:t>7</w:t>
      </w:r>
      <w:r w:rsidRPr="00AD7237">
        <w:rPr>
          <w:b/>
          <w:sz w:val="26"/>
          <w:szCs w:val="26"/>
        </w:rPr>
        <w:t>. ĐĂNG KÝ DỰ THI CÁC MÔN NĂNG KHIẾU</w:t>
      </w:r>
    </w:p>
    <w:p w:rsidR="00D469F6" w:rsidRDefault="00D469F6" w:rsidP="008A4E14">
      <w:pPr>
        <w:spacing w:after="0" w:line="300" w:lineRule="exact"/>
        <w:ind w:firstLine="544"/>
        <w:contextualSpacing/>
        <w:jc w:val="both"/>
        <w:rPr>
          <w:sz w:val="26"/>
          <w:szCs w:val="26"/>
          <w:lang w:val="nl-NL"/>
        </w:rPr>
      </w:pPr>
      <w:r>
        <w:rPr>
          <w:sz w:val="26"/>
          <w:szCs w:val="26"/>
        </w:rPr>
        <w:t xml:space="preserve">Thí sinh đăng ký xét tuyển vào ngành </w:t>
      </w:r>
      <w:r w:rsidR="00DD1D28">
        <w:rPr>
          <w:b/>
          <w:sz w:val="26"/>
          <w:szCs w:val="26"/>
        </w:rPr>
        <w:t>Giáo dục T</w:t>
      </w:r>
      <w:r w:rsidRPr="00F00135">
        <w:rPr>
          <w:b/>
          <w:sz w:val="26"/>
          <w:szCs w:val="26"/>
        </w:rPr>
        <w:t>hể chất</w:t>
      </w:r>
      <w:r>
        <w:rPr>
          <w:sz w:val="26"/>
          <w:szCs w:val="26"/>
        </w:rPr>
        <w:t xml:space="preserve"> của Khoa Giáo dục Thể chất, ngoài các môn văn hóa, thí sinh phải thi môn năng khiếu theo quy định để lấy kết quả xét tuyển. </w:t>
      </w:r>
      <w:r w:rsidRPr="00AD7237">
        <w:rPr>
          <w:sz w:val="26"/>
          <w:szCs w:val="26"/>
        </w:rPr>
        <w:t xml:space="preserve">Đại học Huế nhận hồ sơ đăng ký dự thi các môn năng khiếu từ ngày </w:t>
      </w:r>
      <w:r w:rsidRPr="00AD6247">
        <w:rPr>
          <w:b/>
          <w:sz w:val="26"/>
          <w:szCs w:val="26"/>
        </w:rPr>
        <w:t>01/4/2019</w:t>
      </w:r>
      <w:r>
        <w:rPr>
          <w:sz w:val="26"/>
          <w:szCs w:val="26"/>
        </w:rPr>
        <w:t xml:space="preserve"> đến 17h00 ngày </w:t>
      </w:r>
      <w:r w:rsidRPr="00AD6247">
        <w:rPr>
          <w:b/>
          <w:sz w:val="26"/>
          <w:szCs w:val="26"/>
        </w:rPr>
        <w:t>31/5/2019</w:t>
      </w:r>
      <w:r>
        <w:rPr>
          <w:sz w:val="26"/>
          <w:szCs w:val="26"/>
        </w:rPr>
        <w:t>;</w:t>
      </w:r>
      <w:r w:rsidRPr="00AD7237">
        <w:rPr>
          <w:sz w:val="26"/>
          <w:szCs w:val="26"/>
        </w:rPr>
        <w:t xml:space="preserve"> </w:t>
      </w:r>
      <w:r>
        <w:rPr>
          <w:sz w:val="26"/>
          <w:szCs w:val="26"/>
        </w:rPr>
        <w:t>t</w:t>
      </w:r>
      <w:r w:rsidRPr="00AD7237">
        <w:rPr>
          <w:sz w:val="26"/>
          <w:szCs w:val="26"/>
        </w:rPr>
        <w:t xml:space="preserve">hí sinh nộp trực tiếp tại Ban Khảo thí và Đảm bảo chất lượng giáo dục, Đại học Huế, số 01 Điện Biên Phủ, TP. Huế hoặc qua đường Bưu điện theo hình thức chuyển phát nhanh đến địa chỉ như trên (Hội đồng tuyển sinh sẽ căn cứ vào ngày gửi được đóng dấu trên phong bì). Thí sinh vào Website: </w:t>
      </w:r>
      <w:r w:rsidRPr="00AD7237">
        <w:rPr>
          <w:b/>
          <w:i/>
          <w:sz w:val="26"/>
          <w:szCs w:val="26"/>
          <w:lang w:val="nl-NL"/>
        </w:rPr>
        <w:t xml:space="preserve">http://tuyensinh.hueuni.edu.vn </w:t>
      </w:r>
      <w:r w:rsidRPr="00AD7237">
        <w:rPr>
          <w:sz w:val="26"/>
          <w:szCs w:val="26"/>
          <w:lang w:val="nl-NL"/>
        </w:rPr>
        <w:t>để biết thêm thông tin chi tiết và tải hồ sơ đăng ký dự thi.</w:t>
      </w:r>
    </w:p>
    <w:p w:rsidR="00D469F6" w:rsidRPr="0080158D" w:rsidRDefault="00D469F6" w:rsidP="008A4E14">
      <w:pPr>
        <w:spacing w:after="0" w:line="300" w:lineRule="exact"/>
        <w:ind w:firstLine="544"/>
        <w:contextualSpacing/>
        <w:jc w:val="both"/>
        <w:rPr>
          <w:sz w:val="10"/>
          <w:szCs w:val="10"/>
          <w:lang w:val="nl-NL"/>
        </w:rPr>
      </w:pPr>
    </w:p>
    <w:p w:rsidR="00D469F6" w:rsidRPr="00AD7237" w:rsidRDefault="00D469F6" w:rsidP="008A4E14">
      <w:pPr>
        <w:tabs>
          <w:tab w:val="center" w:pos="-3686"/>
        </w:tabs>
        <w:spacing w:after="0" w:line="300" w:lineRule="exact"/>
        <w:ind w:firstLine="547"/>
        <w:contextualSpacing/>
        <w:jc w:val="both"/>
        <w:rPr>
          <w:b/>
          <w:sz w:val="26"/>
          <w:szCs w:val="26"/>
        </w:rPr>
      </w:pPr>
      <w:r>
        <w:rPr>
          <w:b/>
          <w:sz w:val="26"/>
          <w:szCs w:val="26"/>
        </w:rPr>
        <w:t>8</w:t>
      </w:r>
      <w:r w:rsidRPr="00AD7237">
        <w:rPr>
          <w:b/>
          <w:sz w:val="26"/>
          <w:szCs w:val="26"/>
        </w:rPr>
        <w:t>. LỊCH THI CÁC MÔN NĂNG KHIẾU</w:t>
      </w:r>
    </w:p>
    <w:p w:rsidR="00D469F6" w:rsidRPr="00AD7237" w:rsidRDefault="00D469F6" w:rsidP="008A4E14">
      <w:pPr>
        <w:tabs>
          <w:tab w:val="center" w:pos="-3686"/>
        </w:tabs>
        <w:spacing w:after="0" w:line="300" w:lineRule="exact"/>
        <w:ind w:firstLine="547"/>
        <w:contextualSpacing/>
        <w:jc w:val="both"/>
        <w:rPr>
          <w:sz w:val="26"/>
          <w:szCs w:val="26"/>
        </w:rPr>
      </w:pPr>
      <w:r w:rsidRPr="00AD7237">
        <w:rPr>
          <w:sz w:val="26"/>
          <w:szCs w:val="26"/>
        </w:rPr>
        <w:t>- Lịch thi các môn năng khiếu, cụ thể như sau:</w:t>
      </w:r>
    </w:p>
    <w:tbl>
      <w:tblPr>
        <w:tblW w:w="10349" w:type="dxa"/>
        <w:tblInd w:w="-318" w:type="dxa"/>
        <w:tblLook w:val="04A0" w:firstRow="1" w:lastRow="0" w:firstColumn="1" w:lastColumn="0" w:noHBand="0" w:noVBand="1"/>
      </w:tblPr>
      <w:tblGrid>
        <w:gridCol w:w="896"/>
        <w:gridCol w:w="2140"/>
        <w:gridCol w:w="3051"/>
        <w:gridCol w:w="4262"/>
      </w:tblGrid>
      <w:tr w:rsidR="00D469F6" w:rsidRPr="00284962" w:rsidTr="005F2FFF">
        <w:trPr>
          <w:trHeight w:val="1005"/>
          <w:tblHeader/>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9F6" w:rsidRPr="00EF7E4C" w:rsidRDefault="00D469F6" w:rsidP="008A4E14">
            <w:pPr>
              <w:spacing w:after="0" w:line="300" w:lineRule="exact"/>
              <w:contextualSpacing/>
              <w:jc w:val="center"/>
              <w:rPr>
                <w:b/>
                <w:color w:val="000000"/>
                <w:sz w:val="24"/>
                <w:szCs w:val="24"/>
              </w:rPr>
            </w:pPr>
            <w:r w:rsidRPr="00EF7E4C">
              <w:rPr>
                <w:b/>
                <w:color w:val="000000"/>
                <w:sz w:val="24"/>
                <w:szCs w:val="24"/>
              </w:rPr>
              <w:t>Khối truyền thống</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469F6" w:rsidRPr="00EF7E4C" w:rsidRDefault="00D469F6" w:rsidP="008A4E14">
            <w:pPr>
              <w:spacing w:after="0" w:line="300" w:lineRule="exact"/>
              <w:contextualSpacing/>
              <w:jc w:val="center"/>
              <w:rPr>
                <w:b/>
                <w:color w:val="000000"/>
                <w:sz w:val="24"/>
                <w:szCs w:val="24"/>
              </w:rPr>
            </w:pPr>
            <w:r w:rsidRPr="00EF7E4C">
              <w:rPr>
                <w:b/>
                <w:color w:val="000000"/>
                <w:sz w:val="24"/>
                <w:szCs w:val="24"/>
              </w:rPr>
              <w:t>Ngành</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D469F6" w:rsidRPr="00EF7E4C" w:rsidRDefault="00BE7948" w:rsidP="008A4E14">
            <w:pPr>
              <w:spacing w:after="0" w:line="300" w:lineRule="exact"/>
              <w:contextualSpacing/>
              <w:jc w:val="center"/>
              <w:rPr>
                <w:b/>
                <w:color w:val="000000"/>
                <w:sz w:val="24"/>
                <w:szCs w:val="24"/>
              </w:rPr>
            </w:pPr>
            <w:r>
              <w:rPr>
                <w:b/>
                <w:color w:val="000000"/>
                <w:sz w:val="24"/>
                <w:szCs w:val="24"/>
              </w:rPr>
              <w:t>Nội dung</w:t>
            </w:r>
            <w:r w:rsidR="00D469F6" w:rsidRPr="00EF7E4C">
              <w:rPr>
                <w:b/>
                <w:color w:val="000000"/>
                <w:sz w:val="24"/>
                <w:szCs w:val="24"/>
              </w:rPr>
              <w:t xml:space="preserve"> thi Năng khiếu</w:t>
            </w:r>
          </w:p>
        </w:tc>
        <w:tc>
          <w:tcPr>
            <w:tcW w:w="4262" w:type="dxa"/>
            <w:tcBorders>
              <w:top w:val="single" w:sz="4" w:space="0" w:color="auto"/>
              <w:left w:val="nil"/>
              <w:bottom w:val="single" w:sz="4" w:space="0" w:color="auto"/>
              <w:right w:val="single" w:sz="4" w:space="0" w:color="auto"/>
            </w:tcBorders>
            <w:shd w:val="clear" w:color="auto" w:fill="auto"/>
            <w:vAlign w:val="center"/>
            <w:hideMark/>
          </w:tcPr>
          <w:p w:rsidR="00D469F6" w:rsidRPr="00EF7E4C" w:rsidRDefault="00D469F6" w:rsidP="008A4E14">
            <w:pPr>
              <w:spacing w:after="0" w:line="300" w:lineRule="exact"/>
              <w:contextualSpacing/>
              <w:jc w:val="center"/>
              <w:rPr>
                <w:b/>
                <w:color w:val="000000"/>
                <w:sz w:val="24"/>
                <w:szCs w:val="24"/>
              </w:rPr>
            </w:pPr>
            <w:r w:rsidRPr="00EF7E4C">
              <w:rPr>
                <w:b/>
                <w:color w:val="000000"/>
                <w:sz w:val="24"/>
                <w:szCs w:val="24"/>
              </w:rPr>
              <w:t>Ngày thi</w:t>
            </w:r>
          </w:p>
        </w:tc>
      </w:tr>
      <w:tr w:rsidR="00D469F6" w:rsidRPr="00284962" w:rsidTr="005F2FFF">
        <w:trPr>
          <w:trHeight w:val="630"/>
        </w:trPr>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D469F6" w:rsidRPr="00284962" w:rsidRDefault="00D469F6" w:rsidP="008A4E14">
            <w:pPr>
              <w:spacing w:after="0" w:line="300" w:lineRule="exact"/>
              <w:contextualSpacing/>
              <w:jc w:val="center"/>
              <w:rPr>
                <w:color w:val="000000"/>
                <w:sz w:val="24"/>
                <w:szCs w:val="24"/>
              </w:rPr>
            </w:pPr>
            <w:r w:rsidRPr="00284962">
              <w:rPr>
                <w:color w:val="000000"/>
                <w:sz w:val="24"/>
                <w:szCs w:val="24"/>
              </w:rPr>
              <w:t>T</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469F6" w:rsidRPr="007369C1" w:rsidRDefault="00D469F6" w:rsidP="008A4E14">
            <w:pPr>
              <w:spacing w:after="0" w:line="300" w:lineRule="exact"/>
              <w:contextualSpacing/>
              <w:rPr>
                <w:color w:val="000000"/>
                <w:szCs w:val="24"/>
              </w:rPr>
            </w:pPr>
            <w:r w:rsidRPr="007369C1">
              <w:rPr>
                <w:color w:val="000000"/>
                <w:szCs w:val="24"/>
              </w:rPr>
              <w:t>Giáo dục Thể chất</w:t>
            </w:r>
          </w:p>
        </w:tc>
        <w:tc>
          <w:tcPr>
            <w:tcW w:w="3051" w:type="dxa"/>
            <w:vMerge w:val="restart"/>
            <w:tcBorders>
              <w:top w:val="nil"/>
              <w:left w:val="single" w:sz="4" w:space="0" w:color="auto"/>
              <w:bottom w:val="single" w:sz="4" w:space="0" w:color="000000"/>
              <w:right w:val="single" w:sz="4" w:space="0" w:color="auto"/>
            </w:tcBorders>
            <w:shd w:val="clear" w:color="auto" w:fill="auto"/>
            <w:vAlign w:val="center"/>
            <w:hideMark/>
          </w:tcPr>
          <w:p w:rsidR="00D469F6" w:rsidRPr="00284962" w:rsidRDefault="00D469F6" w:rsidP="008A4E14">
            <w:pPr>
              <w:spacing w:after="0" w:line="300" w:lineRule="exact"/>
              <w:contextualSpacing/>
              <w:jc w:val="center"/>
              <w:rPr>
                <w:b/>
                <w:bCs/>
                <w:color w:val="000000"/>
                <w:sz w:val="24"/>
                <w:szCs w:val="24"/>
              </w:rPr>
            </w:pPr>
            <w:r>
              <w:rPr>
                <w:b/>
                <w:bCs/>
                <w:color w:val="000000"/>
                <w:sz w:val="24"/>
                <w:szCs w:val="24"/>
              </w:rPr>
              <w:t>Bật xa tại chỗ, Chạy 100m</w:t>
            </w:r>
            <w:r w:rsidRPr="00284962">
              <w:rPr>
                <w:b/>
                <w:bCs/>
                <w:color w:val="000000"/>
                <w:sz w:val="24"/>
                <w:szCs w:val="24"/>
              </w:rPr>
              <w:t xml:space="preserve"> </w:t>
            </w:r>
          </w:p>
        </w:tc>
        <w:tc>
          <w:tcPr>
            <w:tcW w:w="4262" w:type="dxa"/>
            <w:vMerge w:val="restart"/>
            <w:tcBorders>
              <w:top w:val="nil"/>
              <w:left w:val="single" w:sz="4" w:space="0" w:color="auto"/>
              <w:bottom w:val="single" w:sz="4" w:space="0" w:color="000000"/>
              <w:right w:val="single" w:sz="4" w:space="0" w:color="auto"/>
            </w:tcBorders>
            <w:shd w:val="clear" w:color="auto" w:fill="auto"/>
            <w:vAlign w:val="center"/>
            <w:hideMark/>
          </w:tcPr>
          <w:p w:rsidR="00D469F6" w:rsidRPr="00284962" w:rsidRDefault="00D469F6" w:rsidP="008A4E14">
            <w:pPr>
              <w:spacing w:after="0" w:line="300" w:lineRule="exact"/>
              <w:contextualSpacing/>
              <w:rPr>
                <w:color w:val="000000"/>
                <w:sz w:val="24"/>
                <w:szCs w:val="24"/>
              </w:rPr>
            </w:pPr>
            <w:r>
              <w:rPr>
                <w:color w:val="000000"/>
                <w:sz w:val="24"/>
                <w:szCs w:val="24"/>
              </w:rPr>
              <w:t xml:space="preserve">-  </w:t>
            </w:r>
            <w:r w:rsidRPr="00284962">
              <w:rPr>
                <w:color w:val="000000"/>
                <w:sz w:val="24"/>
                <w:szCs w:val="24"/>
              </w:rPr>
              <w:t xml:space="preserve">Sáng </w:t>
            </w:r>
            <w:r>
              <w:rPr>
                <w:color w:val="000000"/>
                <w:sz w:val="24"/>
                <w:szCs w:val="24"/>
              </w:rPr>
              <w:t>0</w:t>
            </w:r>
            <w:r w:rsidRPr="004E52A9">
              <w:rPr>
                <w:color w:val="000000"/>
                <w:sz w:val="24"/>
                <w:szCs w:val="24"/>
              </w:rPr>
              <w:t>1</w:t>
            </w:r>
            <w:r w:rsidRPr="00284962">
              <w:rPr>
                <w:color w:val="000000"/>
                <w:sz w:val="24"/>
                <w:szCs w:val="24"/>
              </w:rPr>
              <w:t>/7/201</w:t>
            </w:r>
            <w:r>
              <w:rPr>
                <w:color w:val="000000"/>
                <w:sz w:val="24"/>
                <w:szCs w:val="24"/>
              </w:rPr>
              <w:t>9</w:t>
            </w:r>
            <w:r w:rsidRPr="00284962">
              <w:rPr>
                <w:color w:val="000000"/>
                <w:sz w:val="24"/>
                <w:szCs w:val="24"/>
              </w:rPr>
              <w:t>: Làm thủ tục dự thi</w:t>
            </w:r>
            <w:r>
              <w:rPr>
                <w:color w:val="000000"/>
                <w:sz w:val="24"/>
                <w:szCs w:val="24"/>
              </w:rPr>
              <w:t xml:space="preserve"> và kiểm tra thể hình</w:t>
            </w:r>
            <w:r w:rsidRPr="00284962">
              <w:rPr>
                <w:color w:val="000000"/>
                <w:sz w:val="24"/>
                <w:szCs w:val="24"/>
              </w:rPr>
              <w:t>.</w:t>
            </w:r>
            <w:r w:rsidRPr="00284962">
              <w:rPr>
                <w:color w:val="000000"/>
                <w:sz w:val="24"/>
                <w:szCs w:val="24"/>
              </w:rPr>
              <w:br/>
            </w:r>
            <w:r>
              <w:rPr>
                <w:color w:val="000000"/>
                <w:sz w:val="24"/>
                <w:szCs w:val="24"/>
              </w:rPr>
              <w:t xml:space="preserve">- </w:t>
            </w:r>
            <w:r w:rsidRPr="00284962">
              <w:rPr>
                <w:color w:val="000000"/>
                <w:sz w:val="24"/>
                <w:szCs w:val="24"/>
              </w:rPr>
              <w:t>Chiều</w:t>
            </w:r>
            <w:r>
              <w:rPr>
                <w:color w:val="000000"/>
                <w:sz w:val="24"/>
                <w:szCs w:val="24"/>
              </w:rPr>
              <w:t xml:space="preserve"> 01</w:t>
            </w:r>
            <w:r w:rsidRPr="00284962">
              <w:rPr>
                <w:color w:val="000000"/>
                <w:sz w:val="24"/>
                <w:szCs w:val="24"/>
              </w:rPr>
              <w:t>/7/201</w:t>
            </w:r>
            <w:r>
              <w:rPr>
                <w:color w:val="000000"/>
                <w:sz w:val="24"/>
                <w:szCs w:val="24"/>
              </w:rPr>
              <w:t>9</w:t>
            </w:r>
            <w:r w:rsidRPr="00284962">
              <w:rPr>
                <w:color w:val="000000"/>
                <w:sz w:val="24"/>
                <w:szCs w:val="24"/>
              </w:rPr>
              <w:t xml:space="preserve"> đến</w:t>
            </w:r>
            <w:r>
              <w:rPr>
                <w:color w:val="000000"/>
                <w:sz w:val="24"/>
                <w:szCs w:val="24"/>
              </w:rPr>
              <w:t xml:space="preserve"> ngày 03</w:t>
            </w:r>
            <w:r w:rsidRPr="00284962">
              <w:rPr>
                <w:color w:val="000000"/>
                <w:sz w:val="24"/>
                <w:szCs w:val="24"/>
              </w:rPr>
              <w:t>/7/201</w:t>
            </w:r>
            <w:r>
              <w:rPr>
                <w:color w:val="000000"/>
                <w:sz w:val="24"/>
                <w:szCs w:val="24"/>
              </w:rPr>
              <w:t>9: Thi các môn Năng khiếu</w:t>
            </w:r>
            <w:r w:rsidRPr="00284962">
              <w:rPr>
                <w:color w:val="000000"/>
                <w:sz w:val="24"/>
                <w:szCs w:val="24"/>
              </w:rPr>
              <w:t>.</w:t>
            </w:r>
          </w:p>
        </w:tc>
      </w:tr>
      <w:tr w:rsidR="00D469F6" w:rsidRPr="00284962" w:rsidTr="005F2FFF">
        <w:trPr>
          <w:trHeight w:val="568"/>
        </w:trPr>
        <w:tc>
          <w:tcPr>
            <w:tcW w:w="896" w:type="dxa"/>
            <w:vMerge/>
            <w:tcBorders>
              <w:top w:val="nil"/>
              <w:left w:val="single" w:sz="4" w:space="0" w:color="auto"/>
              <w:bottom w:val="single" w:sz="4" w:space="0" w:color="auto"/>
              <w:right w:val="single" w:sz="4" w:space="0" w:color="auto"/>
            </w:tcBorders>
            <w:vAlign w:val="center"/>
            <w:hideMark/>
          </w:tcPr>
          <w:p w:rsidR="00D469F6" w:rsidRPr="00284962" w:rsidRDefault="00D469F6" w:rsidP="008A4E14">
            <w:pPr>
              <w:spacing w:after="0" w:line="300" w:lineRule="exact"/>
              <w:contextualSpacing/>
              <w:rPr>
                <w:color w:val="00000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D469F6" w:rsidRPr="007369C1" w:rsidRDefault="00D469F6" w:rsidP="008A4E14">
            <w:pPr>
              <w:spacing w:after="0" w:line="300" w:lineRule="exact"/>
              <w:contextualSpacing/>
              <w:rPr>
                <w:color w:val="000000"/>
                <w:szCs w:val="24"/>
              </w:rPr>
            </w:pPr>
          </w:p>
        </w:tc>
        <w:tc>
          <w:tcPr>
            <w:tcW w:w="3051" w:type="dxa"/>
            <w:vMerge/>
            <w:tcBorders>
              <w:top w:val="nil"/>
              <w:left w:val="single" w:sz="4" w:space="0" w:color="auto"/>
              <w:bottom w:val="single" w:sz="4" w:space="0" w:color="auto"/>
              <w:right w:val="single" w:sz="4" w:space="0" w:color="auto"/>
            </w:tcBorders>
            <w:vAlign w:val="center"/>
            <w:hideMark/>
          </w:tcPr>
          <w:p w:rsidR="00D469F6" w:rsidRPr="00284962" w:rsidRDefault="00D469F6" w:rsidP="008A4E14">
            <w:pPr>
              <w:spacing w:after="0" w:line="300" w:lineRule="exact"/>
              <w:contextualSpacing/>
              <w:jc w:val="center"/>
              <w:rPr>
                <w:b/>
                <w:bCs/>
                <w:color w:val="000000"/>
                <w:sz w:val="24"/>
                <w:szCs w:val="24"/>
              </w:rPr>
            </w:pPr>
          </w:p>
        </w:tc>
        <w:tc>
          <w:tcPr>
            <w:tcW w:w="4262" w:type="dxa"/>
            <w:vMerge/>
            <w:tcBorders>
              <w:top w:val="nil"/>
              <w:left w:val="single" w:sz="4" w:space="0" w:color="auto"/>
              <w:bottom w:val="single" w:sz="4" w:space="0" w:color="auto"/>
              <w:right w:val="single" w:sz="4" w:space="0" w:color="auto"/>
            </w:tcBorders>
            <w:vAlign w:val="center"/>
            <w:hideMark/>
          </w:tcPr>
          <w:p w:rsidR="00D469F6" w:rsidRPr="00284962" w:rsidRDefault="00D469F6" w:rsidP="008A4E14">
            <w:pPr>
              <w:spacing w:after="0" w:line="300" w:lineRule="exact"/>
              <w:contextualSpacing/>
              <w:rPr>
                <w:color w:val="000000"/>
                <w:sz w:val="24"/>
                <w:szCs w:val="24"/>
              </w:rPr>
            </w:pPr>
          </w:p>
        </w:tc>
      </w:tr>
    </w:tbl>
    <w:p w:rsidR="0080158D" w:rsidRPr="0080158D" w:rsidRDefault="0080158D" w:rsidP="008A4E14">
      <w:pPr>
        <w:spacing w:after="0" w:line="300" w:lineRule="exact"/>
        <w:ind w:firstLine="544"/>
        <w:contextualSpacing/>
        <w:jc w:val="both"/>
        <w:rPr>
          <w:b/>
          <w:sz w:val="10"/>
          <w:szCs w:val="10"/>
          <w:lang w:val="nl-NL"/>
        </w:rPr>
      </w:pPr>
    </w:p>
    <w:p w:rsidR="003B1D80" w:rsidRPr="00AD7237" w:rsidRDefault="00D469F6" w:rsidP="008A4E14">
      <w:pPr>
        <w:spacing w:after="0" w:line="300" w:lineRule="exact"/>
        <w:ind w:firstLine="544"/>
        <w:contextualSpacing/>
        <w:jc w:val="both"/>
        <w:rPr>
          <w:b/>
          <w:sz w:val="26"/>
          <w:szCs w:val="26"/>
          <w:lang w:val="nl-NL"/>
        </w:rPr>
      </w:pPr>
      <w:r>
        <w:rPr>
          <w:b/>
          <w:sz w:val="26"/>
          <w:szCs w:val="26"/>
          <w:lang w:val="nl-NL"/>
        </w:rPr>
        <w:t>9</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D469F6" w:rsidP="008A4E14">
      <w:pPr>
        <w:spacing w:after="0" w:line="300" w:lineRule="exact"/>
        <w:ind w:firstLine="547"/>
        <w:contextualSpacing/>
        <w:jc w:val="both"/>
        <w:rPr>
          <w:b/>
          <w:sz w:val="26"/>
          <w:szCs w:val="26"/>
          <w:lang w:val="nl-NL"/>
        </w:rPr>
      </w:pPr>
      <w:r>
        <w:rPr>
          <w:b/>
          <w:sz w:val="26"/>
          <w:szCs w:val="26"/>
          <w:lang w:val="nl-NL"/>
        </w:rPr>
        <w:t>9</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A4E14">
            <w:pPr>
              <w:spacing w:after="0" w:line="300" w:lineRule="exact"/>
              <w:jc w:val="center"/>
              <w:rPr>
                <w:b/>
                <w:sz w:val="24"/>
                <w:szCs w:val="24"/>
              </w:rPr>
            </w:pPr>
            <w:r w:rsidRPr="005E22CD">
              <w:rPr>
                <w:b/>
                <w:sz w:val="24"/>
                <w:szCs w:val="24"/>
              </w:rPr>
              <w:lastRenderedPageBreak/>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A4E14">
            <w:pPr>
              <w:spacing w:after="0" w:line="30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A4E14">
            <w:pPr>
              <w:spacing w:after="0" w:line="300" w:lineRule="exact"/>
              <w:jc w:val="center"/>
              <w:rPr>
                <w:b/>
                <w:sz w:val="24"/>
                <w:szCs w:val="24"/>
              </w:rPr>
            </w:pPr>
            <w:r w:rsidRPr="005E22CD">
              <w:rPr>
                <w:b/>
                <w:sz w:val="24"/>
                <w:szCs w:val="24"/>
              </w:rPr>
              <w:t>Hồ sơ ĐKXT</w:t>
            </w:r>
          </w:p>
        </w:tc>
      </w:tr>
      <w:tr w:rsidR="005C7958" w:rsidRPr="005E22CD" w:rsidTr="00671D6B">
        <w:trPr>
          <w:trHeight w:val="1194"/>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D469F6" w:rsidP="008A4E14">
            <w:pPr>
              <w:spacing w:after="0" w:line="300" w:lineRule="exact"/>
              <w:jc w:val="center"/>
              <w:rPr>
                <w:sz w:val="24"/>
                <w:szCs w:val="24"/>
              </w:rPr>
            </w:pPr>
            <w:r>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A4E14">
            <w:pPr>
              <w:spacing w:after="0" w:line="300" w:lineRule="exact"/>
              <w:jc w:val="both"/>
              <w:rPr>
                <w:sz w:val="24"/>
                <w:szCs w:val="24"/>
              </w:rPr>
            </w:pPr>
            <w:r w:rsidRPr="005E22CD">
              <w:rPr>
                <w:sz w:val="24"/>
                <w:szCs w:val="24"/>
              </w:rPr>
              <w:t>Xét tuyển dựa vào kết quả kỳ thi THPT quốc gia</w:t>
            </w:r>
            <w:r w:rsidR="00CA756C">
              <w:rPr>
                <w:sz w:val="24"/>
                <w:szCs w:val="24"/>
              </w:rPr>
              <w:t xml:space="preserve"> năm 2019</w:t>
            </w:r>
            <w:r w:rsidRPr="005E22CD">
              <w:rPr>
                <w:sz w:val="24"/>
                <w:szCs w:val="24"/>
              </w:rPr>
              <w:t xml:space="preserve"> kết hợp với thi năng khiếu</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A4E14">
            <w:pPr>
              <w:spacing w:after="0" w:line="300" w:lineRule="exact"/>
              <w:jc w:val="both"/>
              <w:rPr>
                <w:sz w:val="24"/>
                <w:szCs w:val="24"/>
              </w:rPr>
            </w:pPr>
            <w:r w:rsidRPr="005E22CD">
              <w:rPr>
                <w:sz w:val="24"/>
                <w:szCs w:val="24"/>
              </w:rPr>
              <w:t xml:space="preserve">- Hồ sơ ĐKXT theo mẫu quy định của Bộ </w:t>
            </w:r>
            <w:r w:rsidR="00CA756C">
              <w:rPr>
                <w:sz w:val="24"/>
                <w:szCs w:val="24"/>
              </w:rPr>
              <w:t>GD&amp;ĐT</w:t>
            </w:r>
            <w:r w:rsidRPr="005E22CD">
              <w:rPr>
                <w:sz w:val="24"/>
                <w:szCs w:val="24"/>
              </w:rPr>
              <w:t>;</w:t>
            </w:r>
          </w:p>
          <w:p w:rsidR="005C7958" w:rsidRPr="005E22CD" w:rsidRDefault="005C7958" w:rsidP="008A4E14">
            <w:pPr>
              <w:spacing w:after="0" w:line="300" w:lineRule="exact"/>
              <w:jc w:val="both"/>
              <w:rPr>
                <w:sz w:val="24"/>
                <w:szCs w:val="24"/>
              </w:rPr>
            </w:pPr>
            <w:r w:rsidRPr="005E22CD">
              <w:rPr>
                <w:sz w:val="24"/>
                <w:szCs w:val="24"/>
              </w:rPr>
              <w:t>- Bản sao Giấy chứng nhận kết quả thi năng khiếu</w:t>
            </w:r>
            <w:r w:rsidR="00D469F6">
              <w:rPr>
                <w:sz w:val="24"/>
                <w:szCs w:val="24"/>
              </w:rPr>
              <w:t xml:space="preserve"> </w:t>
            </w:r>
            <w:r w:rsidRPr="005E22CD">
              <w:rPr>
                <w:sz w:val="24"/>
                <w:szCs w:val="24"/>
              </w:rPr>
              <w:t xml:space="preserve"> đối với thí sinh sử dụng kết quả thi năng khiếu của các trường đại học khác (theo quy định).</w:t>
            </w:r>
          </w:p>
        </w:tc>
      </w:tr>
      <w:tr w:rsidR="005C7958" w:rsidRPr="005E22CD" w:rsidTr="009F440F">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D469F6" w:rsidP="008A4E14">
            <w:pPr>
              <w:spacing w:after="0" w:line="300" w:lineRule="exact"/>
              <w:jc w:val="center"/>
              <w:rPr>
                <w:sz w:val="24"/>
                <w:szCs w:val="24"/>
              </w:rPr>
            </w:pPr>
            <w:r>
              <w:rPr>
                <w:sz w:val="24"/>
                <w:szCs w:val="24"/>
              </w:rPr>
              <w:t>2</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A4E14">
            <w:pPr>
              <w:spacing w:after="0" w:line="300" w:lineRule="exact"/>
              <w:jc w:val="both"/>
              <w:rPr>
                <w:sz w:val="24"/>
                <w:szCs w:val="24"/>
              </w:rPr>
            </w:pPr>
            <w:r w:rsidRPr="005E22CD">
              <w:rPr>
                <w:sz w:val="24"/>
                <w:szCs w:val="24"/>
              </w:rPr>
              <w:t>Xét tuyển dựa vào kết quả học tập ở cấp THPT kết hợp với thi năng khiếu</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A4E14">
            <w:pPr>
              <w:spacing w:after="0" w:line="300" w:lineRule="exact"/>
              <w:jc w:val="both"/>
              <w:rPr>
                <w:sz w:val="24"/>
                <w:szCs w:val="24"/>
              </w:rPr>
            </w:pPr>
            <w:r w:rsidRPr="005E22CD">
              <w:rPr>
                <w:sz w:val="24"/>
                <w:szCs w:val="24"/>
              </w:rPr>
              <w:t>- Phiếu ĐKXT (theo mẫu quy định của Đại học Huế);</w:t>
            </w:r>
          </w:p>
          <w:p w:rsidR="005C7958" w:rsidRPr="005E22CD" w:rsidRDefault="005C7958" w:rsidP="008A4E14">
            <w:pPr>
              <w:spacing w:after="0" w:line="300" w:lineRule="exact"/>
              <w:jc w:val="both"/>
              <w:rPr>
                <w:sz w:val="24"/>
                <w:szCs w:val="24"/>
              </w:rPr>
            </w:pPr>
            <w:r w:rsidRPr="005E22CD">
              <w:rPr>
                <w:sz w:val="24"/>
                <w:szCs w:val="24"/>
              </w:rPr>
              <w:t>- Lệ phí ĐKXT: 30.000đ/1 nguyện vọng;</w:t>
            </w:r>
          </w:p>
          <w:p w:rsidR="005C7958" w:rsidRPr="005E22CD" w:rsidRDefault="005C7958" w:rsidP="008A4E14">
            <w:pPr>
              <w:spacing w:after="0" w:line="300" w:lineRule="exact"/>
              <w:jc w:val="both"/>
              <w:rPr>
                <w:sz w:val="24"/>
                <w:szCs w:val="24"/>
              </w:rPr>
            </w:pPr>
            <w:r w:rsidRPr="005E22CD">
              <w:rPr>
                <w:sz w:val="24"/>
                <w:szCs w:val="24"/>
              </w:rPr>
              <w:t>- Bản sao Giấy chứng nhận kết quả thi năng khiếu đối với thí sinh sử dụng kết quả thi năng khiếu của các trường đại học khác (theo quy định);</w:t>
            </w:r>
          </w:p>
          <w:p w:rsidR="005C7958" w:rsidRPr="005E22CD" w:rsidRDefault="005C7958" w:rsidP="008A4E14">
            <w:pPr>
              <w:spacing w:after="0" w:line="30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D469F6" w:rsidP="008A4E14">
      <w:pPr>
        <w:spacing w:after="0" w:line="300" w:lineRule="exact"/>
        <w:ind w:firstLine="547"/>
        <w:contextualSpacing/>
        <w:jc w:val="both"/>
        <w:rPr>
          <w:b/>
          <w:sz w:val="26"/>
          <w:szCs w:val="26"/>
          <w:lang w:val="nl-NL"/>
        </w:rPr>
      </w:pPr>
      <w:r>
        <w:rPr>
          <w:b/>
          <w:sz w:val="26"/>
          <w:szCs w:val="26"/>
          <w:lang w:val="nl-NL"/>
        </w:rPr>
        <w:t>9</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3B2ACD" w:rsidRPr="00D469F6" w:rsidRDefault="00D469F6" w:rsidP="008A4E14">
      <w:pPr>
        <w:spacing w:after="0" w:line="300" w:lineRule="exact"/>
        <w:ind w:firstLine="547"/>
        <w:contextualSpacing/>
        <w:jc w:val="both"/>
        <w:rPr>
          <w:b/>
          <w:i/>
          <w:sz w:val="26"/>
          <w:szCs w:val="26"/>
        </w:rPr>
      </w:pPr>
      <w:r w:rsidRPr="00D469F6">
        <w:rPr>
          <w:b/>
          <w:i/>
          <w:sz w:val="26"/>
          <w:szCs w:val="26"/>
        </w:rPr>
        <w:t>9.2.1.</w:t>
      </w:r>
      <w:r w:rsidR="003B2ACD" w:rsidRPr="00D469F6">
        <w:rPr>
          <w:b/>
          <w:i/>
          <w:sz w:val="26"/>
          <w:szCs w:val="26"/>
        </w:rPr>
        <w:t xml:space="preserve"> Xét tuyển dựa và</w:t>
      </w:r>
      <w:r w:rsidR="00AA2EAA" w:rsidRPr="00D469F6">
        <w:rPr>
          <w:b/>
          <w:i/>
          <w:sz w:val="26"/>
          <w:szCs w:val="26"/>
        </w:rPr>
        <w:t>o</w:t>
      </w:r>
      <w:r w:rsidR="003B2ACD" w:rsidRPr="00D469F6">
        <w:rPr>
          <w:b/>
          <w:i/>
          <w:sz w:val="26"/>
          <w:szCs w:val="26"/>
        </w:rPr>
        <w:t xml:space="preserve"> kết quả kỳ thi THPT quốc gia </w:t>
      </w:r>
      <w:r w:rsidR="00CA756C" w:rsidRPr="00D469F6">
        <w:rPr>
          <w:b/>
          <w:i/>
          <w:sz w:val="26"/>
          <w:szCs w:val="26"/>
        </w:rPr>
        <w:t xml:space="preserve">năm 2019 </w:t>
      </w:r>
      <w:r w:rsidR="003B2ACD" w:rsidRPr="00D469F6">
        <w:rPr>
          <w:b/>
          <w:i/>
          <w:sz w:val="26"/>
          <w:szCs w:val="26"/>
        </w:rPr>
        <w:t>kết hợp với thi năng khiếu</w:t>
      </w:r>
    </w:p>
    <w:p w:rsidR="005E22CD" w:rsidRDefault="00A65B5A" w:rsidP="008A4E14">
      <w:pPr>
        <w:spacing w:after="0" w:line="300" w:lineRule="exact"/>
        <w:ind w:firstLine="567"/>
        <w:jc w:val="both"/>
        <w:rPr>
          <w:sz w:val="26"/>
          <w:szCs w:val="26"/>
        </w:rPr>
      </w:pPr>
      <w:r w:rsidRPr="00AD7237">
        <w:rPr>
          <w:sz w:val="26"/>
          <w:szCs w:val="26"/>
        </w:rPr>
        <w:t xml:space="preserve"> </w:t>
      </w:r>
      <w:r w:rsidR="005E22CD">
        <w:rPr>
          <w:sz w:val="26"/>
          <w:szCs w:val="26"/>
        </w:rPr>
        <w:t>Theo Quy chế hiện hành.</w:t>
      </w:r>
    </w:p>
    <w:p w:rsidR="003B2ACD" w:rsidRPr="00D469F6" w:rsidRDefault="00D469F6" w:rsidP="008A4E14">
      <w:pPr>
        <w:spacing w:after="0" w:line="300" w:lineRule="exact"/>
        <w:ind w:firstLine="547"/>
        <w:contextualSpacing/>
        <w:jc w:val="both"/>
        <w:rPr>
          <w:b/>
          <w:i/>
          <w:sz w:val="26"/>
          <w:szCs w:val="26"/>
        </w:rPr>
      </w:pPr>
      <w:r w:rsidRPr="00D469F6">
        <w:rPr>
          <w:b/>
          <w:i/>
          <w:sz w:val="26"/>
          <w:szCs w:val="26"/>
        </w:rPr>
        <w:t>9.2.2.</w:t>
      </w:r>
      <w:r w:rsidR="003B2ACD" w:rsidRPr="00D469F6">
        <w:rPr>
          <w:b/>
          <w:i/>
          <w:sz w:val="26"/>
          <w:szCs w:val="26"/>
        </w:rPr>
        <w:t xml:space="preserve"> Xét tuyển dựa vào kết quả học tập ở cấp THPT kết hợp với thi năng khiếu</w:t>
      </w:r>
    </w:p>
    <w:tbl>
      <w:tblPr>
        <w:tblW w:w="3795" w:type="pct"/>
        <w:jc w:val="center"/>
        <w:tblCellMar>
          <w:top w:w="45" w:type="dxa"/>
          <w:left w:w="45" w:type="dxa"/>
          <w:bottom w:w="45" w:type="dxa"/>
          <w:right w:w="45" w:type="dxa"/>
        </w:tblCellMar>
        <w:tblLook w:val="04A0" w:firstRow="1" w:lastRow="0" w:firstColumn="1" w:lastColumn="0" w:noHBand="0" w:noVBand="1"/>
      </w:tblPr>
      <w:tblGrid>
        <w:gridCol w:w="722"/>
        <w:gridCol w:w="4079"/>
        <w:gridCol w:w="2488"/>
      </w:tblGrid>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A4E14">
            <w:pPr>
              <w:spacing w:after="0" w:line="30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A4E14">
            <w:pPr>
              <w:spacing w:after="0" w:line="300" w:lineRule="exact"/>
              <w:jc w:val="center"/>
              <w:rPr>
                <w:b/>
                <w:color w:val="000000"/>
                <w:sz w:val="24"/>
                <w:szCs w:val="24"/>
              </w:rPr>
            </w:pPr>
            <w:r w:rsidRPr="00735219">
              <w:rPr>
                <w:b/>
                <w:color w:val="000000"/>
                <w:sz w:val="24"/>
                <w:szCs w:val="24"/>
              </w:rPr>
              <w:t>Nội dung</w:t>
            </w:r>
          </w:p>
        </w:tc>
        <w:tc>
          <w:tcPr>
            <w:tcW w:w="248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A4E14">
            <w:pPr>
              <w:spacing w:after="0" w:line="300" w:lineRule="exact"/>
              <w:jc w:val="center"/>
              <w:rPr>
                <w:b/>
                <w:color w:val="000000"/>
                <w:sz w:val="24"/>
                <w:szCs w:val="24"/>
              </w:rPr>
            </w:pPr>
            <w:r w:rsidRPr="00735219">
              <w:rPr>
                <w:b/>
                <w:color w:val="000000"/>
                <w:sz w:val="24"/>
                <w:szCs w:val="24"/>
              </w:rPr>
              <w:t>Thời gian</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A4E14">
            <w:pPr>
              <w:spacing w:after="0" w:line="30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A4E14">
            <w:pPr>
              <w:spacing w:after="0" w:line="300" w:lineRule="exact"/>
              <w:rPr>
                <w:sz w:val="24"/>
                <w:szCs w:val="24"/>
              </w:rPr>
            </w:pPr>
            <w:r w:rsidRPr="00735219">
              <w:rPr>
                <w:sz w:val="24"/>
                <w:szCs w:val="24"/>
              </w:rPr>
              <w:t>Nhận hồ sơ xét tuyển</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A4E14">
            <w:pPr>
              <w:spacing w:after="0" w:line="30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A4E14">
            <w:pPr>
              <w:spacing w:after="0" w:line="30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A4E14">
            <w:pPr>
              <w:spacing w:after="0" w:line="300" w:lineRule="exact"/>
              <w:rPr>
                <w:sz w:val="24"/>
                <w:szCs w:val="24"/>
              </w:rPr>
            </w:pPr>
            <w:r w:rsidRPr="00735219">
              <w:rPr>
                <w:sz w:val="24"/>
                <w:szCs w:val="24"/>
              </w:rPr>
              <w:t>Thông báo kết quả xét tuyển</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A4E14">
            <w:pPr>
              <w:spacing w:after="0" w:line="300" w:lineRule="exact"/>
              <w:jc w:val="center"/>
              <w:rPr>
                <w:sz w:val="24"/>
                <w:szCs w:val="24"/>
              </w:rPr>
            </w:pPr>
            <w:r>
              <w:rPr>
                <w:sz w:val="24"/>
                <w:szCs w:val="24"/>
              </w:rPr>
              <w:t>02/8/2019</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A4E14">
            <w:pPr>
              <w:spacing w:after="0" w:line="30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A4E14">
            <w:pPr>
              <w:spacing w:after="0" w:line="300" w:lineRule="exact"/>
              <w:rPr>
                <w:sz w:val="24"/>
                <w:szCs w:val="24"/>
              </w:rPr>
            </w:pPr>
            <w:r w:rsidRPr="00735219">
              <w:rPr>
                <w:sz w:val="24"/>
                <w:szCs w:val="24"/>
              </w:rPr>
              <w:t>Thí sinh trúng tuyển xác nhận nhập học</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A4E14">
            <w:pPr>
              <w:spacing w:after="0" w:line="300" w:lineRule="exact"/>
              <w:jc w:val="center"/>
              <w:rPr>
                <w:sz w:val="24"/>
                <w:szCs w:val="24"/>
              </w:rPr>
            </w:pPr>
            <w:r>
              <w:rPr>
                <w:sz w:val="24"/>
                <w:szCs w:val="24"/>
              </w:rPr>
              <w:t>05-08/8/2019</w:t>
            </w:r>
          </w:p>
        </w:tc>
      </w:tr>
    </w:tbl>
    <w:p w:rsidR="00735219" w:rsidRDefault="00D469F6" w:rsidP="008A4E14">
      <w:pPr>
        <w:spacing w:after="0" w:line="300" w:lineRule="exact"/>
        <w:ind w:firstLine="547"/>
        <w:contextualSpacing/>
        <w:jc w:val="both"/>
        <w:rPr>
          <w:b/>
          <w:sz w:val="26"/>
          <w:szCs w:val="26"/>
        </w:rPr>
      </w:pPr>
      <w:r>
        <w:rPr>
          <w:b/>
          <w:sz w:val="26"/>
          <w:szCs w:val="26"/>
        </w:rPr>
        <w:t>9</w:t>
      </w:r>
      <w:r w:rsidR="00735219" w:rsidRPr="00735219">
        <w:rPr>
          <w:b/>
          <w:sz w:val="26"/>
          <w:szCs w:val="26"/>
        </w:rPr>
        <w:t>.3. Địa điểm nộp hồ sơ ĐKXT, xác nhận nhập học:</w:t>
      </w:r>
    </w:p>
    <w:p w:rsidR="0036033C" w:rsidRDefault="00D469F6" w:rsidP="008A4E14">
      <w:pPr>
        <w:spacing w:after="0" w:line="300" w:lineRule="exact"/>
        <w:ind w:firstLine="547"/>
        <w:contextualSpacing/>
        <w:jc w:val="both"/>
        <w:rPr>
          <w:b/>
          <w:i/>
          <w:sz w:val="26"/>
          <w:szCs w:val="26"/>
        </w:rPr>
      </w:pPr>
      <w:r>
        <w:rPr>
          <w:b/>
          <w:i/>
          <w:sz w:val="26"/>
          <w:szCs w:val="26"/>
        </w:rPr>
        <w:t>9</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Pr>
          <w:b/>
          <w:i/>
          <w:sz w:val="26"/>
          <w:szCs w:val="26"/>
        </w:rPr>
        <w:t>năm</w:t>
      </w:r>
      <w:r w:rsidR="0036033C">
        <w:rPr>
          <w:b/>
          <w:i/>
          <w:sz w:val="26"/>
          <w:szCs w:val="26"/>
        </w:rPr>
        <w:t xml:space="preserve"> kết hợp với thi năng khiếu</w:t>
      </w:r>
    </w:p>
    <w:p w:rsidR="0036033C" w:rsidRDefault="009F440F" w:rsidP="008A4E14">
      <w:pPr>
        <w:spacing w:after="0" w:line="30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9F440F" w:rsidRPr="0036033C" w:rsidRDefault="009F440F" w:rsidP="008A4E14">
      <w:pPr>
        <w:spacing w:after="0" w:line="300" w:lineRule="exact"/>
        <w:ind w:firstLine="547"/>
        <w:contextualSpacing/>
        <w:jc w:val="both"/>
        <w:rPr>
          <w:sz w:val="26"/>
          <w:szCs w:val="26"/>
        </w:rPr>
      </w:pPr>
      <w:r w:rsidRPr="009F440F">
        <w:rPr>
          <w:b/>
          <w:i/>
          <w:sz w:val="26"/>
          <w:szCs w:val="26"/>
        </w:rPr>
        <w:t>10.3.2.</w:t>
      </w:r>
      <w:r>
        <w:rPr>
          <w:sz w:val="26"/>
          <w:szCs w:val="26"/>
        </w:rPr>
        <w:t xml:space="preserve"> </w:t>
      </w:r>
      <w:r w:rsidRPr="00AD7237">
        <w:rPr>
          <w:b/>
          <w:i/>
          <w:sz w:val="26"/>
          <w:szCs w:val="26"/>
        </w:rPr>
        <w:t>Đối với đăng ký xét tuyển dựa vào kết quả học tập ở cấp</w:t>
      </w:r>
      <w:r>
        <w:rPr>
          <w:b/>
          <w:i/>
          <w:sz w:val="26"/>
          <w:szCs w:val="26"/>
        </w:rPr>
        <w:t xml:space="preserve"> THPT kết hợp với thi năng khiếu</w:t>
      </w:r>
    </w:p>
    <w:p w:rsidR="000302FB" w:rsidRPr="00AD7237" w:rsidRDefault="000302FB" w:rsidP="008A4E14">
      <w:pPr>
        <w:spacing w:after="0" w:line="30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8A4E14">
      <w:pPr>
        <w:spacing w:after="0" w:line="30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bookmarkStart w:id="3" w:name="_GoBack"/>
      <w:bookmarkEnd w:id="3"/>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sidR="00D469F6">
        <w:rPr>
          <w:b/>
          <w:sz w:val="26"/>
          <w:szCs w:val="26"/>
        </w:rPr>
        <w:t xml:space="preserve">ỂN SINH </w:t>
      </w:r>
      <w:r>
        <w:rPr>
          <w:b/>
          <w:sz w:val="26"/>
          <w:szCs w:val="26"/>
        </w:rPr>
        <w:t>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D86C99">
        <w:trPr>
          <w:gridAfter w:val="1"/>
          <w:wAfter w:w="9" w:type="dxa"/>
          <w:cantSplit/>
          <w:trHeight w:val="414"/>
          <w:jc w:val="center"/>
        </w:trPr>
        <w:tc>
          <w:tcPr>
            <w:tcW w:w="846" w:type="dxa"/>
            <w:vAlign w:val="center"/>
          </w:tcPr>
          <w:p w:rsidR="000F31E2" w:rsidRPr="000F31E2" w:rsidRDefault="000F31E2" w:rsidP="000F31E2">
            <w:pPr>
              <w:spacing w:after="0"/>
              <w:contextualSpacing/>
              <w:jc w:val="center"/>
              <w:rPr>
                <w:sz w:val="24"/>
                <w:szCs w:val="24"/>
                <w:lang w:val="nl-NL"/>
              </w:rPr>
            </w:pPr>
          </w:p>
        </w:tc>
        <w:tc>
          <w:tcPr>
            <w:tcW w:w="3260" w:type="dxa"/>
            <w:vAlign w:val="center"/>
          </w:tcPr>
          <w:p w:rsidR="000F31E2" w:rsidRPr="000F31E2" w:rsidRDefault="000F31E2" w:rsidP="000F31E2">
            <w:pPr>
              <w:spacing w:after="0"/>
              <w:contextualSpacing/>
              <w:jc w:val="center"/>
              <w:rPr>
                <w:b/>
                <w:bCs/>
                <w:sz w:val="24"/>
                <w:szCs w:val="24"/>
              </w:rPr>
            </w:pPr>
            <w:r w:rsidRPr="000F31E2">
              <w:rPr>
                <w:b/>
                <w:bCs/>
                <w:sz w:val="24"/>
                <w:szCs w:val="24"/>
              </w:rPr>
              <w:t xml:space="preserve">KHOA GIÁO DỤC </w:t>
            </w:r>
          </w:p>
          <w:p w:rsidR="000F31E2" w:rsidRPr="000F31E2" w:rsidRDefault="000F31E2" w:rsidP="000F31E2">
            <w:pPr>
              <w:spacing w:after="0"/>
              <w:contextualSpacing/>
              <w:jc w:val="center"/>
              <w:rPr>
                <w:sz w:val="24"/>
                <w:szCs w:val="24"/>
                <w:lang w:val="nl-NL"/>
              </w:rPr>
            </w:pPr>
            <w:r w:rsidRPr="000F31E2">
              <w:rPr>
                <w:b/>
                <w:bCs/>
                <w:sz w:val="24"/>
                <w:szCs w:val="24"/>
              </w:rPr>
              <w:t>THỂ CHẤT</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DHC</w:t>
            </w:r>
          </w:p>
        </w:tc>
        <w:tc>
          <w:tcPr>
            <w:tcW w:w="1496" w:type="dxa"/>
          </w:tcPr>
          <w:p w:rsidR="000F31E2" w:rsidRPr="000F31E2" w:rsidRDefault="000F31E2" w:rsidP="000F31E2">
            <w:pPr>
              <w:spacing w:after="0"/>
              <w:contextualSpacing/>
              <w:jc w:val="center"/>
              <w:rPr>
                <w:sz w:val="24"/>
                <w:szCs w:val="24"/>
                <w:lang w:val="nl-NL"/>
              </w:rPr>
            </w:pPr>
          </w:p>
        </w:tc>
        <w:tc>
          <w:tcPr>
            <w:tcW w:w="4394" w:type="dxa"/>
            <w:vAlign w:val="center"/>
          </w:tcPr>
          <w:p w:rsidR="000F31E2" w:rsidRPr="000F31E2" w:rsidRDefault="000F31E2" w:rsidP="000F31E2">
            <w:pPr>
              <w:spacing w:after="0"/>
              <w:ind w:right="22"/>
              <w:contextualSpacing/>
              <w:rPr>
                <w:sz w:val="24"/>
                <w:szCs w:val="24"/>
                <w:lang w:val="nl-NL"/>
              </w:rPr>
            </w:pPr>
          </w:p>
        </w:tc>
        <w:tc>
          <w:tcPr>
            <w:tcW w:w="851" w:type="dxa"/>
            <w:vAlign w:val="center"/>
          </w:tcPr>
          <w:p w:rsidR="000F31E2" w:rsidRPr="000F31E2" w:rsidRDefault="000F31E2" w:rsidP="000F31E2">
            <w:pPr>
              <w:spacing w:after="0"/>
              <w:contextualSpacing/>
              <w:jc w:val="center"/>
              <w:rPr>
                <w:b/>
                <w:bCs/>
                <w:sz w:val="24"/>
                <w:szCs w:val="24"/>
              </w:rPr>
            </w:pPr>
          </w:p>
        </w:tc>
        <w:tc>
          <w:tcPr>
            <w:tcW w:w="1134" w:type="dxa"/>
            <w:vAlign w:val="center"/>
          </w:tcPr>
          <w:p w:rsidR="000F31E2" w:rsidRPr="000F31E2" w:rsidRDefault="000F31E2" w:rsidP="000F31E2">
            <w:pPr>
              <w:spacing w:after="0"/>
              <w:contextualSpacing/>
              <w:jc w:val="center"/>
              <w:rPr>
                <w:b/>
                <w:bCs/>
                <w:sz w:val="24"/>
                <w:szCs w:val="24"/>
              </w:rPr>
            </w:pPr>
            <w:r w:rsidRPr="000F31E2">
              <w:rPr>
                <w:b/>
                <w:bCs/>
                <w:sz w:val="24"/>
                <w:szCs w:val="24"/>
              </w:rPr>
              <w:t>40</w:t>
            </w:r>
          </w:p>
        </w:tc>
        <w:tc>
          <w:tcPr>
            <w:tcW w:w="1276" w:type="dxa"/>
            <w:vAlign w:val="center"/>
          </w:tcPr>
          <w:p w:rsidR="000F31E2" w:rsidRPr="000F31E2" w:rsidRDefault="000F31E2" w:rsidP="000F31E2">
            <w:pPr>
              <w:spacing w:after="0"/>
              <w:contextualSpacing/>
              <w:jc w:val="center"/>
              <w:rPr>
                <w:b/>
                <w:bCs/>
                <w:sz w:val="24"/>
                <w:szCs w:val="24"/>
              </w:rPr>
            </w:pPr>
            <w:r w:rsidRPr="000F31E2">
              <w:rPr>
                <w:b/>
                <w:bCs/>
                <w:sz w:val="24"/>
                <w:szCs w:val="24"/>
              </w:rPr>
              <w:t>5</w:t>
            </w:r>
          </w:p>
        </w:tc>
      </w:tr>
      <w:tr w:rsidR="000F31E2" w:rsidRPr="000F31E2" w:rsidTr="002C370A">
        <w:trPr>
          <w:gridAfter w:val="1"/>
          <w:wAfter w:w="9" w:type="dxa"/>
          <w:cantSplit/>
          <w:trHeight w:val="1074"/>
          <w:jc w:val="center"/>
        </w:trPr>
        <w:tc>
          <w:tcPr>
            <w:tcW w:w="846" w:type="dxa"/>
            <w:vMerge w:val="restart"/>
            <w:vAlign w:val="center"/>
          </w:tcPr>
          <w:p w:rsidR="000F31E2" w:rsidRPr="000F31E2" w:rsidRDefault="00471A36" w:rsidP="00471A36">
            <w:pPr>
              <w:spacing w:after="0"/>
              <w:contextualSpacing/>
              <w:jc w:val="center"/>
              <w:rPr>
                <w:sz w:val="24"/>
                <w:szCs w:val="24"/>
                <w:lang w:val="nl-NL"/>
              </w:rPr>
            </w:pPr>
            <w:r>
              <w:rPr>
                <w:sz w:val="24"/>
                <w:szCs w:val="24"/>
                <w:lang w:val="nl-NL"/>
              </w:rPr>
              <w:t>1</w:t>
            </w:r>
          </w:p>
        </w:tc>
        <w:tc>
          <w:tcPr>
            <w:tcW w:w="3260" w:type="dxa"/>
            <w:vMerge w:val="restart"/>
            <w:vAlign w:val="center"/>
          </w:tcPr>
          <w:p w:rsidR="000F31E2" w:rsidRPr="000F31E2" w:rsidRDefault="000F31E2" w:rsidP="000F31E2">
            <w:pPr>
              <w:spacing w:after="0"/>
              <w:contextualSpacing/>
              <w:rPr>
                <w:b/>
                <w:bCs/>
                <w:sz w:val="24"/>
                <w:szCs w:val="24"/>
              </w:rPr>
            </w:pPr>
            <w:r w:rsidRPr="000F31E2">
              <w:rPr>
                <w:b/>
                <w:bCs/>
                <w:sz w:val="24"/>
                <w:szCs w:val="24"/>
              </w:rPr>
              <w:t>Giáo dục Thể chất</w:t>
            </w:r>
          </w:p>
        </w:tc>
        <w:tc>
          <w:tcPr>
            <w:tcW w:w="772" w:type="dxa"/>
            <w:vMerge w:val="restart"/>
          </w:tcPr>
          <w:p w:rsidR="000F31E2" w:rsidRPr="000F31E2" w:rsidRDefault="000F31E2" w:rsidP="000F31E2">
            <w:pPr>
              <w:pStyle w:val="Body"/>
              <w:contextualSpacing/>
              <w:jc w:val="center"/>
              <w:rPr>
                <w:rFonts w:eastAsia="Times New Roman"/>
                <w:color w:val="333333"/>
                <w:lang w:val="af-ZA" w:eastAsia="af-ZA"/>
              </w:rPr>
            </w:pPr>
          </w:p>
        </w:tc>
        <w:tc>
          <w:tcPr>
            <w:tcW w:w="1496" w:type="dxa"/>
            <w:vMerge w:val="restart"/>
            <w:vAlign w:val="center"/>
          </w:tcPr>
          <w:p w:rsidR="000F31E2" w:rsidRPr="000F31E2" w:rsidRDefault="000F31E2" w:rsidP="000F31E2">
            <w:pPr>
              <w:pStyle w:val="Body"/>
              <w:contextualSpacing/>
              <w:jc w:val="center"/>
              <w:rPr>
                <w:rFonts w:eastAsia="Times New Roman"/>
                <w:color w:val="333333"/>
                <w:lang w:val="af-ZA" w:eastAsia="af-ZA"/>
              </w:rPr>
            </w:pPr>
            <w:r w:rsidRPr="000F31E2">
              <w:rPr>
                <w:rFonts w:eastAsia="Times New Roman"/>
                <w:color w:val="333333"/>
                <w:lang w:val="af-ZA" w:eastAsia="af-ZA"/>
              </w:rPr>
              <w:t>7140206</w:t>
            </w:r>
          </w:p>
        </w:tc>
        <w:tc>
          <w:tcPr>
            <w:tcW w:w="4394" w:type="dxa"/>
            <w:vAlign w:val="center"/>
          </w:tcPr>
          <w:p w:rsidR="000F31E2" w:rsidRPr="000F31E2" w:rsidRDefault="000F31E2" w:rsidP="000F31E2">
            <w:pPr>
              <w:spacing w:after="0"/>
              <w:ind w:right="22"/>
              <w:contextualSpacing/>
              <w:rPr>
                <w:sz w:val="24"/>
                <w:szCs w:val="24"/>
              </w:rPr>
            </w:pPr>
            <w:r w:rsidRPr="000F31E2">
              <w:rPr>
                <w:sz w:val="24"/>
                <w:szCs w:val="24"/>
              </w:rPr>
              <w:t xml:space="preserve">Toán, Sinh học, </w:t>
            </w:r>
            <w:r w:rsidRPr="000F31E2">
              <w:rPr>
                <w:b/>
                <w:sz w:val="24"/>
                <w:szCs w:val="24"/>
              </w:rPr>
              <w:t>Năng khiếu</w:t>
            </w:r>
            <w:r w:rsidRPr="000F31E2">
              <w:rPr>
                <w:sz w:val="24"/>
                <w:szCs w:val="24"/>
              </w:rPr>
              <w:t xml:space="preserve"> (</w:t>
            </w:r>
            <w:r w:rsidRPr="000F31E2">
              <w:rPr>
                <w:i/>
                <w:sz w:val="24"/>
                <w:szCs w:val="24"/>
              </w:rPr>
              <w:t>Bật xa tại chỗ, Chạy 100m</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chính: Năng khiếu, hệ số 2)</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T00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w:t>
            </w:r>
          </w:p>
        </w:tc>
        <w:tc>
          <w:tcPr>
            <w:tcW w:w="127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w:t>
            </w:r>
          </w:p>
        </w:tc>
      </w:tr>
      <w:tr w:rsidR="000F31E2" w:rsidRPr="000F31E2" w:rsidTr="002C370A">
        <w:trPr>
          <w:gridAfter w:val="1"/>
          <w:wAfter w:w="9" w:type="dxa"/>
          <w:cantSplit/>
          <w:trHeight w:val="976"/>
          <w:jc w:val="center"/>
        </w:trPr>
        <w:tc>
          <w:tcPr>
            <w:tcW w:w="846" w:type="dxa"/>
            <w:vMerge/>
            <w:vAlign w:val="center"/>
          </w:tcPr>
          <w:p w:rsidR="000F31E2" w:rsidRPr="000F31E2" w:rsidRDefault="000F31E2" w:rsidP="000F31E2">
            <w:pPr>
              <w:spacing w:after="0"/>
              <w:contextualSpacing/>
              <w:jc w:val="center"/>
              <w:rPr>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color w:val="000000"/>
                <w:sz w:val="24"/>
                <w:szCs w:val="24"/>
              </w:rPr>
            </w:pPr>
          </w:p>
        </w:tc>
        <w:tc>
          <w:tcPr>
            <w:tcW w:w="4394" w:type="dxa"/>
            <w:vAlign w:val="center"/>
          </w:tcPr>
          <w:p w:rsidR="000F31E2" w:rsidRPr="000F31E2" w:rsidRDefault="000F31E2" w:rsidP="000F31E2">
            <w:pPr>
              <w:spacing w:after="0"/>
              <w:ind w:right="22"/>
              <w:contextualSpacing/>
              <w:rPr>
                <w:sz w:val="24"/>
                <w:szCs w:val="24"/>
              </w:rPr>
            </w:pPr>
            <w:r w:rsidRPr="000F31E2">
              <w:rPr>
                <w:sz w:val="24"/>
                <w:szCs w:val="24"/>
              </w:rPr>
              <w:t xml:space="preserve">Toán, Ngữ văn, </w:t>
            </w:r>
            <w:r w:rsidRPr="000F31E2">
              <w:rPr>
                <w:b/>
                <w:sz w:val="24"/>
                <w:szCs w:val="24"/>
              </w:rPr>
              <w:t>Năng khiếu</w:t>
            </w:r>
            <w:r w:rsidRPr="000F31E2">
              <w:rPr>
                <w:sz w:val="24"/>
                <w:szCs w:val="24"/>
              </w:rPr>
              <w:t xml:space="preserve"> (</w:t>
            </w:r>
            <w:r w:rsidRPr="000F31E2">
              <w:rPr>
                <w:i/>
                <w:sz w:val="24"/>
                <w:szCs w:val="24"/>
              </w:rPr>
              <w:t>Bật xa tại chỗ, Chạy 100m</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chính: Năng khiếu, hệ số 2)</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T02</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bl>
    <w:p w:rsidR="00D675CF" w:rsidRPr="009F7CE4" w:rsidRDefault="00276479" w:rsidP="00390DB1">
      <w:pPr>
        <w:spacing w:after="0" w:line="240" w:lineRule="auto"/>
        <w:ind w:firstLine="547"/>
        <w:contextualSpacing/>
        <w:rPr>
          <w:sz w:val="10"/>
          <w:szCs w:val="10"/>
        </w:rPr>
      </w:pPr>
      <w:r>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5C" w:rsidRDefault="00673C5C" w:rsidP="00686353">
      <w:pPr>
        <w:spacing w:after="0" w:line="240" w:lineRule="auto"/>
      </w:pPr>
      <w:r>
        <w:separator/>
      </w:r>
    </w:p>
  </w:endnote>
  <w:endnote w:type="continuationSeparator" w:id="0">
    <w:p w:rsidR="00673C5C" w:rsidRDefault="00673C5C"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BA0D24" w:rsidRDefault="00BA0D24">
        <w:pPr>
          <w:pStyle w:val="Footer"/>
          <w:jc w:val="right"/>
        </w:pPr>
        <w:r>
          <w:fldChar w:fldCharType="begin"/>
        </w:r>
        <w:r>
          <w:instrText xml:space="preserve"> PAGE   \* MERGEFORMAT </w:instrText>
        </w:r>
        <w:r>
          <w:fldChar w:fldCharType="separate"/>
        </w:r>
        <w:r w:rsidR="008A4E14">
          <w:rPr>
            <w:noProof/>
          </w:rPr>
          <w:t>4</w:t>
        </w:r>
        <w:r>
          <w:rPr>
            <w:noProof/>
          </w:rPr>
          <w:fldChar w:fldCharType="end"/>
        </w:r>
      </w:p>
    </w:sdtContent>
  </w:sdt>
  <w:p w:rsidR="00BA0D24" w:rsidRDefault="00BA0D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5C" w:rsidRDefault="00673C5C" w:rsidP="00686353">
      <w:pPr>
        <w:spacing w:after="0" w:line="240" w:lineRule="auto"/>
      </w:pPr>
      <w:r>
        <w:separator/>
      </w:r>
    </w:p>
  </w:footnote>
  <w:footnote w:type="continuationSeparator" w:id="0">
    <w:p w:rsidR="00673C5C" w:rsidRDefault="00673C5C"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4F80"/>
    <w:rsid w:val="001B7028"/>
    <w:rsid w:val="001B7CB6"/>
    <w:rsid w:val="001C5022"/>
    <w:rsid w:val="001C65A4"/>
    <w:rsid w:val="001C785D"/>
    <w:rsid w:val="001D2530"/>
    <w:rsid w:val="001D4135"/>
    <w:rsid w:val="001D476D"/>
    <w:rsid w:val="001D79B9"/>
    <w:rsid w:val="001E03B4"/>
    <w:rsid w:val="001E09D2"/>
    <w:rsid w:val="001E1E4F"/>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290"/>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0DB1"/>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1A36"/>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C6E3C"/>
    <w:rsid w:val="004D0EB6"/>
    <w:rsid w:val="004D1402"/>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0DA1"/>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5579"/>
    <w:rsid w:val="006361DD"/>
    <w:rsid w:val="00643592"/>
    <w:rsid w:val="00643E83"/>
    <w:rsid w:val="00650566"/>
    <w:rsid w:val="0065160D"/>
    <w:rsid w:val="006529BC"/>
    <w:rsid w:val="00657AC0"/>
    <w:rsid w:val="006620FE"/>
    <w:rsid w:val="006656E8"/>
    <w:rsid w:val="006679E4"/>
    <w:rsid w:val="00667C96"/>
    <w:rsid w:val="00671D6B"/>
    <w:rsid w:val="00673C5C"/>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0227"/>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2305"/>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5D0"/>
    <w:rsid w:val="00817FA4"/>
    <w:rsid w:val="0082111B"/>
    <w:rsid w:val="00821344"/>
    <w:rsid w:val="00823836"/>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4E14"/>
    <w:rsid w:val="008A592D"/>
    <w:rsid w:val="008B1FD3"/>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46EE"/>
    <w:rsid w:val="009C5AE2"/>
    <w:rsid w:val="009C666A"/>
    <w:rsid w:val="009C7D02"/>
    <w:rsid w:val="009D2F6A"/>
    <w:rsid w:val="009D3155"/>
    <w:rsid w:val="009E18CD"/>
    <w:rsid w:val="009E5821"/>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6704"/>
    <w:rsid w:val="00B47AD7"/>
    <w:rsid w:val="00B503A1"/>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0D24"/>
    <w:rsid w:val="00BA549F"/>
    <w:rsid w:val="00BA7B1E"/>
    <w:rsid w:val="00BB10DB"/>
    <w:rsid w:val="00BB5BE1"/>
    <w:rsid w:val="00BB71DF"/>
    <w:rsid w:val="00BB7261"/>
    <w:rsid w:val="00BC053C"/>
    <w:rsid w:val="00BC1A61"/>
    <w:rsid w:val="00BC4B93"/>
    <w:rsid w:val="00BC7550"/>
    <w:rsid w:val="00BD0194"/>
    <w:rsid w:val="00BD0BC4"/>
    <w:rsid w:val="00BE0F10"/>
    <w:rsid w:val="00BE2025"/>
    <w:rsid w:val="00BE297A"/>
    <w:rsid w:val="00BE2ABF"/>
    <w:rsid w:val="00BE7948"/>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04F"/>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5FAF"/>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B4D8B"/>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469F6"/>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1D28"/>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2E7B"/>
    <w:rsid w:val="00E14914"/>
    <w:rsid w:val="00E14E15"/>
    <w:rsid w:val="00E17A8F"/>
    <w:rsid w:val="00E2526E"/>
    <w:rsid w:val="00E25465"/>
    <w:rsid w:val="00E2643A"/>
    <w:rsid w:val="00E2682C"/>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38E78-493D-49D2-B6AE-21D44685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7777</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15</cp:revision>
  <cp:lastPrinted>2018-12-19T02:28:00Z</cp:lastPrinted>
  <dcterms:created xsi:type="dcterms:W3CDTF">2018-12-19T08:06:00Z</dcterms:created>
  <dcterms:modified xsi:type="dcterms:W3CDTF">2019-05-06T08:15:00Z</dcterms:modified>
</cp:coreProperties>
</file>