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DE6D6D">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1138EB">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1138EB">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1138EB">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Default="00FE6CEE" w:rsidP="001138EB">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203402">
        <w:rPr>
          <w:sz w:val="26"/>
          <w:szCs w:val="26"/>
          <w:lang w:val="nl-NL"/>
        </w:rPr>
        <w:t>Trường Đại học Sư phạm</w:t>
      </w:r>
      <w:r w:rsidR="00881DFE" w:rsidRPr="00AD7237">
        <w:rPr>
          <w:sz w:val="26"/>
          <w:szCs w:val="26"/>
          <w:lang w:val="nl-NL"/>
        </w:rPr>
        <w:t xml:space="preserve"> tuyển sinh theo </w:t>
      </w:r>
      <w:r w:rsidR="00203402">
        <w:rPr>
          <w:sz w:val="26"/>
          <w:szCs w:val="26"/>
          <w:lang w:val="nl-NL"/>
        </w:rPr>
        <w:t xml:space="preserve">02 </w:t>
      </w:r>
      <w:r w:rsidR="00881DFE" w:rsidRPr="00AD7237">
        <w:rPr>
          <w:sz w:val="26"/>
          <w:szCs w:val="26"/>
          <w:lang w:val="nl-NL"/>
        </w:rPr>
        <w:t>phương thức</w:t>
      </w:r>
      <w:r w:rsidR="00166C93" w:rsidRPr="00AD7237">
        <w:rPr>
          <w:sz w:val="26"/>
          <w:szCs w:val="26"/>
          <w:lang w:val="nl-NL"/>
        </w:rPr>
        <w:t>:</w:t>
      </w:r>
    </w:p>
    <w:p w:rsidR="001D6B2A" w:rsidRPr="00AD7237"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w:t>
      </w:r>
      <w:r w:rsidR="00203402">
        <w:rPr>
          <w:sz w:val="26"/>
          <w:szCs w:val="26"/>
        </w:rPr>
        <w:t>xét tuyển vào các ngành đào tạo</w:t>
      </w:r>
      <w:r>
        <w:rPr>
          <w:sz w:val="26"/>
          <w:szCs w:val="26"/>
        </w:rPr>
        <w:t>.</w:t>
      </w:r>
    </w:p>
    <w:p w:rsidR="001D6B2A"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2</w:t>
      </w:r>
      <w:r w:rsidR="00203402">
        <w:rPr>
          <w:i/>
          <w:sz w:val="26"/>
          <w:szCs w:val="26"/>
        </w:rPr>
        <w:t xml:space="preserve"> (áp dụng cho các ngành không thuộc nhóm ngành đào tạo giáo viên)</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w:t>
      </w:r>
      <w:r>
        <w:rPr>
          <w:sz w:val="26"/>
          <w:szCs w:val="26"/>
        </w:rPr>
        <w:t xml:space="preserve"> Trường dành 30% chỉ tiêu ngành để tuyển sinh theo phương thức này.</w:t>
      </w:r>
    </w:p>
    <w:p w:rsidR="000A16DC" w:rsidRPr="00AD7237" w:rsidRDefault="000A16DC" w:rsidP="001138EB">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1138EB">
      <w:pPr>
        <w:spacing w:after="0" w:line="360" w:lineRule="auto"/>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1138EB">
      <w:pPr>
        <w:spacing w:after="0" w:line="360" w:lineRule="auto"/>
        <w:ind w:firstLine="547"/>
        <w:contextualSpacing/>
        <w:jc w:val="both"/>
        <w:rPr>
          <w:sz w:val="26"/>
          <w:szCs w:val="26"/>
          <w:lang w:val="nl-NL"/>
        </w:rPr>
      </w:pPr>
      <w:r w:rsidRPr="00AD7237">
        <w:rPr>
          <w:sz w:val="26"/>
          <w:szCs w:val="26"/>
          <w:lang w:val="nl-NL"/>
        </w:rPr>
        <w:t xml:space="preserve">- Đối với các ngành khác, </w:t>
      </w:r>
      <w:r w:rsidR="00655DC4">
        <w:rPr>
          <w:sz w:val="26"/>
          <w:szCs w:val="26"/>
          <w:lang w:val="nl-NL"/>
        </w:rPr>
        <w:t>Hội đồng tuyển sinh (</w:t>
      </w:r>
      <w:r w:rsidRPr="00AD7237">
        <w:rPr>
          <w:sz w:val="26"/>
          <w:szCs w:val="26"/>
          <w:lang w:val="nl-NL"/>
        </w:rPr>
        <w:t>HĐTS</w:t>
      </w:r>
      <w:r w:rsidR="00655DC4">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1138EB">
      <w:pPr>
        <w:spacing w:after="0" w:line="360" w:lineRule="auto"/>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655DC4" w:rsidP="001138EB">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w:t>
      </w:r>
      <w:r>
        <w:rPr>
          <w:iCs/>
          <w:sz w:val="26"/>
        </w:rPr>
        <w:t xml:space="preserve"> theo Quy chế hiện hành.</w:t>
      </w:r>
    </w:p>
    <w:p w:rsidR="000560FD" w:rsidRDefault="000560FD" w:rsidP="001138EB">
      <w:pPr>
        <w:spacing w:after="0" w:line="360" w:lineRule="auto"/>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54655F" w:rsidRPr="00042866" w:rsidRDefault="0054655F" w:rsidP="001138EB">
      <w:pPr>
        <w:spacing w:after="0" w:line="360" w:lineRule="auto"/>
        <w:ind w:firstLine="567"/>
        <w:contextualSpacing/>
        <w:jc w:val="both"/>
        <w:rPr>
          <w:sz w:val="26"/>
          <w:szCs w:val="26"/>
        </w:rPr>
      </w:pPr>
      <w:r>
        <w:rPr>
          <w:sz w:val="26"/>
          <w:szCs w:val="26"/>
        </w:rPr>
        <w:t>+ Các ngành đào tạo của Trường Đại học Sư phạm xét tuyển thẳn</w:t>
      </w:r>
      <w:r w:rsidR="00655DC4">
        <w:rPr>
          <w:sz w:val="26"/>
          <w:szCs w:val="26"/>
        </w:rPr>
        <w:t>g không giới hạn chỉ tiêu ngành;</w:t>
      </w:r>
    </w:p>
    <w:p w:rsidR="000560FD" w:rsidRPr="00042866" w:rsidRDefault="000560FD" w:rsidP="001138EB">
      <w:pPr>
        <w:spacing w:after="0" w:line="360" w:lineRule="auto"/>
        <w:ind w:firstLine="567"/>
        <w:contextualSpacing/>
        <w:jc w:val="both"/>
        <w:rPr>
          <w:sz w:val="26"/>
          <w:szCs w:val="26"/>
        </w:rPr>
      </w:pPr>
      <w:r>
        <w:rPr>
          <w:sz w:val="26"/>
          <w:szCs w:val="26"/>
        </w:rPr>
        <w:lastRenderedPageBreak/>
        <w:t>+</w:t>
      </w:r>
      <w:r w:rsidR="00215213">
        <w:rPr>
          <w:sz w:val="26"/>
          <w:szCs w:val="26"/>
        </w:rPr>
        <w:t xml:space="preserve"> 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Pr="00042866">
        <w:rPr>
          <w:sz w:val="26"/>
          <w:szCs w:val="26"/>
        </w:rPr>
        <w: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203402" w:rsidP="001138EB">
      <w:pPr>
        <w:spacing w:after="0" w:line="360" w:lineRule="auto"/>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7E6AAC">
        <w:rPr>
          <w:sz w:val="26"/>
          <w:szCs w:val="26"/>
        </w:rPr>
        <w:t xml:space="preserve"> </w:t>
      </w:r>
      <w:r w:rsidR="004E21F9">
        <w:rPr>
          <w:sz w:val="26"/>
          <w:szCs w:val="26"/>
        </w:rPr>
        <w:t>Đối với nhóm ngành đào tạo giáo viên: X</w:t>
      </w:r>
      <w:r w:rsidR="00B02AB9">
        <w:rPr>
          <w:sz w:val="26"/>
          <w:szCs w:val="26"/>
        </w:rPr>
        <w:t>ét tuyển thẳng đối với các học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rsidR="00B02AB9" w:rsidRDefault="00203402" w:rsidP="001138EB">
      <w:pPr>
        <w:spacing w:after="0" w:line="360" w:lineRule="auto"/>
        <w:ind w:firstLine="567"/>
        <w:contextualSpacing/>
        <w:jc w:val="both"/>
        <w:rPr>
          <w:sz w:val="26"/>
          <w:szCs w:val="26"/>
        </w:rPr>
      </w:pPr>
      <w:r>
        <w:rPr>
          <w:sz w:val="26"/>
          <w:szCs w:val="26"/>
        </w:rPr>
        <w:t>+</w:t>
      </w:r>
      <w:r w:rsidR="00B02AB9">
        <w:rPr>
          <w:sz w:val="26"/>
          <w:szCs w:val="26"/>
        </w:rPr>
        <w:t xml:space="preserve"> Đối với học sinh trường chuyên ba năm đạt học sinh giỏi THPT được xét tuyển thẳng vào ngành phù hợp với môn chuyên trong chương trình học THPT: xét theo điểm trung bình của ba năm học THPT từ cao xuống thấp. Nếu nhiều thí sinh có cùng điểm xét tuyển, Hội đồng tuyển sinh sẽ căn cứ kết quả thi tốt nghiệp THPT quốc gia năm 201</w:t>
      </w:r>
      <w:r w:rsidR="00510A29">
        <w:rPr>
          <w:sz w:val="26"/>
          <w:szCs w:val="26"/>
        </w:rPr>
        <w:t>9</w:t>
      </w:r>
      <w:r w:rsidR="00B02AB9">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B02AB9" w:rsidRPr="00B02AB9">
        <w:rPr>
          <w:sz w:val="26"/>
          <w:szCs w:val="26"/>
        </w:rPr>
        <w:t xml:space="preserve"> </w:t>
      </w:r>
      <w:r w:rsidR="00B02AB9">
        <w:rPr>
          <w:sz w:val="26"/>
          <w:szCs w:val="26"/>
        </w:rPr>
        <w:t>Đối với học</w:t>
      </w:r>
      <w:r w:rsidR="00B02AB9" w:rsidRPr="003577E0">
        <w:rPr>
          <w:sz w:val="26"/>
          <w:szCs w:val="26"/>
        </w:rPr>
        <w:t xml:space="preserve"> sinh học trường chuyên đạt giải nhất, nhì, ba học sinh giỏi các môn văn hóa cấp tỉnh dành cho học sinh lớp 12: xét theo thứ tự giải từ cao xuống thấp cho đến hết chỉ tiêu. Các thí sinh đồng giải sẽ xét đến đ</w:t>
      </w:r>
      <w:r w:rsidR="00B02AB9">
        <w:rPr>
          <w:sz w:val="26"/>
          <w:szCs w:val="26"/>
        </w:rPr>
        <w:t>iểm thi học sinh giỏi cấp tỉnh (nếu chưa tốt nghiệp THPT được bảo lưu đến hết năm tốt nghiệp THPT).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1138EB">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1D6B2A">
        <w:rPr>
          <w:sz w:val="26"/>
          <w:szCs w:val="26"/>
        </w:rPr>
        <w:t>Trường Đại học Sư phạm, cụ thể như sau:</w:t>
      </w:r>
      <w:r w:rsidRPr="00042866">
        <w:rPr>
          <w:sz w:val="26"/>
          <w:szCs w:val="26"/>
        </w:rPr>
        <w:t xml:space="preserve"> </w:t>
      </w:r>
    </w:p>
    <w:p w:rsidR="000560FD" w:rsidRPr="00042866" w:rsidRDefault="000560FD" w:rsidP="001138EB">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1138EB">
      <w:pPr>
        <w:spacing w:after="0" w:line="38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xml:space="preserve">, không có môn nào có kết quả từ 1,0 điểm </w:t>
      </w:r>
      <w:r w:rsidRPr="00042866">
        <w:rPr>
          <w:sz w:val="26"/>
          <w:szCs w:val="26"/>
        </w:rPr>
        <w:lastRenderedPageBreak/>
        <w:t>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4455D9" w:rsidRDefault="004455D9" w:rsidP="001138EB">
      <w:pPr>
        <w:spacing w:after="0" w:line="380" w:lineRule="exact"/>
        <w:ind w:firstLine="567"/>
        <w:jc w:val="both"/>
        <w:rPr>
          <w:sz w:val="26"/>
          <w:szCs w:val="26"/>
        </w:rPr>
      </w:pPr>
      <w:r w:rsidRPr="00195AF4">
        <w:rPr>
          <w:b/>
          <w:sz w:val="26"/>
          <w:szCs w:val="26"/>
        </w:rPr>
        <w:t>Ghi chú</w:t>
      </w:r>
      <w:r w:rsidRPr="00195AF4">
        <w:rPr>
          <w:sz w:val="26"/>
          <w:szCs w:val="26"/>
        </w:rPr>
        <w:t xml:space="preserve">: </w:t>
      </w:r>
    </w:p>
    <w:p w:rsidR="001D6B2A" w:rsidRDefault="001D6B2A" w:rsidP="001138EB">
      <w:pPr>
        <w:spacing w:after="0" w:line="380" w:lineRule="exact"/>
        <w:ind w:firstLine="567"/>
        <w:contextualSpacing/>
        <w:jc w:val="both"/>
        <w:rPr>
          <w:iCs/>
          <w:sz w:val="26"/>
        </w:rPr>
      </w:pPr>
      <w:r>
        <w:rPr>
          <w:sz w:val="26"/>
          <w:szCs w:val="26"/>
        </w:rPr>
        <w:t>- HĐTS</w:t>
      </w:r>
      <w:r w:rsidRPr="00042866">
        <w:rPr>
          <w:sz w:val="26"/>
          <w:szCs w:val="26"/>
        </w:rPr>
        <w:t xml:space="preserve"> không thực hiện việc tuyển thẳng và ưu tiên xét tuyển</w:t>
      </w:r>
      <w:r>
        <w:rPr>
          <w:sz w:val="26"/>
          <w:szCs w:val="26"/>
        </w:rPr>
        <w:t xml:space="preserve"> đối với ngành </w:t>
      </w:r>
      <w:r w:rsidRPr="00C46E24">
        <w:rPr>
          <w:b/>
          <w:sz w:val="26"/>
          <w:szCs w:val="26"/>
        </w:rPr>
        <w:t>Giáo dục mầm non</w:t>
      </w:r>
      <w:r>
        <w:rPr>
          <w:sz w:val="26"/>
          <w:szCs w:val="26"/>
        </w:rPr>
        <w:t xml:space="preserve"> của Trường Đại học Sư phạm.</w:t>
      </w:r>
    </w:p>
    <w:p w:rsidR="001D6B2A" w:rsidRDefault="001D6B2A" w:rsidP="001138EB">
      <w:pPr>
        <w:spacing w:after="0" w:line="380" w:lineRule="exact"/>
        <w:ind w:firstLine="547"/>
        <w:contextualSpacing/>
        <w:jc w:val="both"/>
        <w:rPr>
          <w:sz w:val="26"/>
          <w:szCs w:val="26"/>
        </w:rPr>
      </w:pPr>
      <w:r>
        <w:rPr>
          <w:b/>
          <w:sz w:val="26"/>
          <w:szCs w:val="26"/>
          <w:lang w:val="nl-NL"/>
        </w:rPr>
        <w:t xml:space="preserve">6. </w:t>
      </w:r>
      <w:r w:rsidRPr="00AD7237">
        <w:rPr>
          <w:b/>
          <w:sz w:val="26"/>
          <w:szCs w:val="26"/>
          <w:lang w:val="nl-NL"/>
        </w:rPr>
        <w:t>CÁC THÔNG TIN KHÁC</w:t>
      </w:r>
      <w:r w:rsidRPr="00AD7237">
        <w:rPr>
          <w:sz w:val="26"/>
          <w:szCs w:val="26"/>
        </w:rPr>
        <w:t xml:space="preserve"> </w:t>
      </w:r>
    </w:p>
    <w:p w:rsidR="008C74D5" w:rsidRDefault="008C74D5" w:rsidP="008C74D5">
      <w:pPr>
        <w:spacing w:line="340" w:lineRule="exact"/>
        <w:ind w:firstLine="547"/>
        <w:contextualSpacing/>
        <w:jc w:val="both"/>
        <w:rPr>
          <w:sz w:val="26"/>
          <w:szCs w:val="26"/>
        </w:rPr>
      </w:pPr>
      <w:r w:rsidRPr="00AD7237">
        <w:rPr>
          <w:sz w:val="26"/>
          <w:szCs w:val="26"/>
        </w:rPr>
        <w:t xml:space="preserve">- </w:t>
      </w:r>
      <w:r>
        <w:rPr>
          <w:sz w:val="26"/>
          <w:szCs w:val="26"/>
        </w:rPr>
        <w:t>Điều kiện xét tuyển vào các ngành thuộc nhóm ngành đào tạo giáo viên của Trường Đ</w:t>
      </w:r>
      <w:r w:rsidRPr="00042866">
        <w:rPr>
          <w:sz w:val="26"/>
          <w:szCs w:val="26"/>
        </w:rPr>
        <w:t>ại học Sư phạm</w:t>
      </w:r>
      <w:r>
        <w:rPr>
          <w:sz w:val="26"/>
          <w:szCs w:val="26"/>
        </w:rPr>
        <w:t xml:space="preserve"> là xếp loại</w:t>
      </w:r>
      <w:r w:rsidRPr="00042866">
        <w:rPr>
          <w:sz w:val="26"/>
          <w:szCs w:val="26"/>
        </w:rPr>
        <w:t xml:space="preserve"> hạnh kiểm của </w:t>
      </w:r>
      <w:r>
        <w:rPr>
          <w:sz w:val="26"/>
          <w:szCs w:val="26"/>
        </w:rPr>
        <w:t xml:space="preserve">năm học lớp </w:t>
      </w:r>
      <w:r w:rsidRPr="00042866">
        <w:rPr>
          <w:sz w:val="26"/>
          <w:szCs w:val="26"/>
        </w:rPr>
        <w:t>12 phải đạt từ loại khá tr</w:t>
      </w:r>
      <w:r>
        <w:rPr>
          <w:sz w:val="26"/>
          <w:szCs w:val="26"/>
        </w:rPr>
        <w:t>ở lên (căn cứ theo học bạ THPT).</w:t>
      </w:r>
    </w:p>
    <w:p w:rsidR="00FD5B1B" w:rsidRPr="00AD7237" w:rsidRDefault="00FD5B1B" w:rsidP="001138EB">
      <w:pPr>
        <w:spacing w:after="0" w:line="380" w:lineRule="exact"/>
        <w:ind w:firstLine="547"/>
        <w:contextualSpacing/>
        <w:jc w:val="both"/>
        <w:rPr>
          <w:sz w:val="26"/>
          <w:szCs w:val="26"/>
        </w:rPr>
      </w:pPr>
      <w:r w:rsidRPr="00AD7237">
        <w:rPr>
          <w:sz w:val="26"/>
          <w:szCs w:val="26"/>
        </w:rPr>
        <w:t xml:space="preserve">- Trong số chỉ tiêu của các ngành Sư phạm Toán học, Sư phạm Tin học, Sư phạm Hóa học và Sư phạm Sinh học, mỗi ngành có 30 chỉ tiêu đào tạo bằng Tiếng Anh. </w:t>
      </w:r>
    </w:p>
    <w:p w:rsidR="00FD5B1B" w:rsidRPr="00AD7237" w:rsidRDefault="00FD5B1B" w:rsidP="001138EB">
      <w:pPr>
        <w:spacing w:after="0" w:line="380" w:lineRule="exact"/>
        <w:ind w:firstLine="547"/>
        <w:contextualSpacing/>
        <w:jc w:val="both"/>
        <w:rPr>
          <w:sz w:val="26"/>
          <w:szCs w:val="26"/>
        </w:rPr>
      </w:pPr>
      <w:r w:rsidRPr="00AD7237">
        <w:rPr>
          <w:sz w:val="26"/>
          <w:szCs w:val="26"/>
        </w:rPr>
        <w:t>- Thí sinh xét tuyển vào ngành Giáo dục Mầm non, ngoài các môn văn hóa, thí sinh phải thi môn năng khiếu do Đại học Huế tổ chức theo quy định, gồm các nội dung: Hát tự chọn (hệ số 0.4), Đọc diễn cảm (hệ số 0.3), Kể chuyện theo tranh (hệ số 0.3). Điểm môn năng khiếu được tính theo công thức: A × 0.4 + B × 0.3 + C × 0.3 (A: điểm nội dung Hát tự chọn, B: điểm nội dung Đọc diễn cảm, C: điểm nội dung Kể chuyện theo tranh). Điểm môn năng khiếu có hệ số 1. Điều kiện xét tuyển là điểm môn năng khiếu &gt;=</w:t>
      </w:r>
      <w:r w:rsidRPr="00AD7237">
        <w:rPr>
          <w:b/>
          <w:sz w:val="26"/>
          <w:szCs w:val="26"/>
        </w:rPr>
        <w:t>5.0</w:t>
      </w:r>
      <w:r w:rsidRPr="00AD7237">
        <w:rPr>
          <w:sz w:val="26"/>
          <w:szCs w:val="26"/>
        </w:rPr>
        <w:t>.</w:t>
      </w:r>
    </w:p>
    <w:p w:rsidR="001B1C2B" w:rsidRPr="00AD7237" w:rsidRDefault="00131D6F" w:rsidP="001138EB">
      <w:pPr>
        <w:spacing w:after="0" w:line="380" w:lineRule="exact"/>
        <w:ind w:firstLine="547"/>
        <w:contextualSpacing/>
        <w:jc w:val="both"/>
        <w:rPr>
          <w:b/>
          <w:sz w:val="26"/>
          <w:szCs w:val="26"/>
        </w:rPr>
      </w:pPr>
      <w:r w:rsidRPr="001138EB">
        <w:rPr>
          <w:b/>
          <w:sz w:val="26"/>
          <w:szCs w:val="26"/>
        </w:rPr>
        <w:t xml:space="preserve">  </w:t>
      </w:r>
      <w:r w:rsidR="00203402" w:rsidRPr="001138EB">
        <w:rPr>
          <w:b/>
          <w:sz w:val="26"/>
          <w:szCs w:val="26"/>
        </w:rPr>
        <w:t>7</w:t>
      </w:r>
      <w:r w:rsidR="001B1C2B" w:rsidRPr="00AD7237">
        <w:rPr>
          <w:b/>
          <w:sz w:val="26"/>
          <w:szCs w:val="26"/>
        </w:rPr>
        <w:t>. ĐĂNG KÝ DỰ THI CÁC MÔN NĂNG KHIẾU</w:t>
      </w:r>
    </w:p>
    <w:p w:rsidR="001B1C2B" w:rsidRDefault="00F00135" w:rsidP="001138EB">
      <w:pPr>
        <w:spacing w:after="0" w:line="380" w:lineRule="exact"/>
        <w:ind w:firstLine="544"/>
        <w:contextualSpacing/>
        <w:jc w:val="both"/>
        <w:rPr>
          <w:sz w:val="26"/>
          <w:szCs w:val="26"/>
          <w:lang w:val="nl-NL"/>
        </w:rPr>
      </w:pPr>
      <w:r>
        <w:rPr>
          <w:sz w:val="26"/>
          <w:szCs w:val="26"/>
        </w:rPr>
        <w:t>Th</w:t>
      </w:r>
      <w:r w:rsidR="00203402">
        <w:rPr>
          <w:sz w:val="26"/>
          <w:szCs w:val="26"/>
        </w:rPr>
        <w:t>í sinh đăng ký xét tuyển vào</w:t>
      </w:r>
      <w:r>
        <w:rPr>
          <w:sz w:val="26"/>
          <w:szCs w:val="26"/>
        </w:rPr>
        <w:t xml:space="preserve"> ngành</w:t>
      </w:r>
      <w:r w:rsidR="00203402">
        <w:rPr>
          <w:sz w:val="26"/>
          <w:szCs w:val="26"/>
        </w:rPr>
        <w:t xml:space="preserve"> Giáo dục mầm </w:t>
      </w:r>
      <w:r w:rsidR="00AD6247">
        <w:rPr>
          <w:sz w:val="26"/>
          <w:szCs w:val="26"/>
        </w:rPr>
        <w:t>của</w:t>
      </w:r>
      <w:r>
        <w:rPr>
          <w:sz w:val="26"/>
          <w:szCs w:val="26"/>
        </w:rPr>
        <w:t xml:space="preserve"> Trường Đại học Sư phạm</w:t>
      </w:r>
      <w:r w:rsidR="00AD6247">
        <w:rPr>
          <w:sz w:val="26"/>
          <w:szCs w:val="26"/>
        </w:rPr>
        <w:t>, ngoài các mô</w:t>
      </w:r>
      <w:r w:rsidR="00203402">
        <w:rPr>
          <w:sz w:val="26"/>
          <w:szCs w:val="26"/>
        </w:rPr>
        <w:t>n văn hóa, thí sinh phải thi</w:t>
      </w:r>
      <w:r w:rsidR="00AD6247">
        <w:rPr>
          <w:sz w:val="26"/>
          <w:szCs w:val="26"/>
        </w:rPr>
        <w:t xml:space="preserve">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1138EB" w:rsidP="001138EB">
      <w:pPr>
        <w:tabs>
          <w:tab w:val="center" w:pos="-3686"/>
        </w:tabs>
        <w:spacing w:after="0" w:line="38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1138EB">
      <w:pPr>
        <w:tabs>
          <w:tab w:val="center" w:pos="-3686"/>
        </w:tabs>
        <w:spacing w:after="0" w:line="38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203402" w:rsidP="001138EB">
            <w:pPr>
              <w:spacing w:after="0" w:line="380" w:lineRule="exact"/>
              <w:contextualSpacing/>
              <w:jc w:val="center"/>
              <w:rPr>
                <w:b/>
                <w:color w:val="000000"/>
                <w:sz w:val="24"/>
                <w:szCs w:val="24"/>
              </w:rPr>
            </w:pPr>
            <w:r>
              <w:rPr>
                <w:b/>
                <w:color w:val="000000"/>
                <w:sz w:val="24"/>
                <w:szCs w:val="24"/>
              </w:rPr>
              <w:t>Nội dung</w:t>
            </w:r>
            <w:r w:rsidR="00397C9D" w:rsidRPr="00EF7E4C">
              <w:rPr>
                <w:b/>
                <w:color w:val="000000"/>
                <w:sz w:val="24"/>
                <w:szCs w:val="24"/>
              </w:rPr>
              <w:t xml:space="preserve">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1138EB">
            <w:pPr>
              <w:spacing w:after="0" w:line="380" w:lineRule="exact"/>
              <w:contextualSpacing/>
              <w:jc w:val="center"/>
              <w:rPr>
                <w:color w:val="000000"/>
                <w:sz w:val="24"/>
                <w:szCs w:val="24"/>
              </w:rPr>
            </w:pPr>
            <w:r w:rsidRPr="00284962">
              <w:rPr>
                <w:color w:val="000000"/>
                <w:sz w:val="24"/>
                <w:szCs w:val="24"/>
              </w:rPr>
              <w:t>M</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065848" w:rsidP="001138EB">
            <w:pPr>
              <w:spacing w:after="0" w:line="380" w:lineRule="exact"/>
              <w:contextualSpacing/>
              <w:rPr>
                <w:color w:val="000000"/>
                <w:szCs w:val="24"/>
              </w:rPr>
            </w:pPr>
            <w:r w:rsidRPr="007369C1">
              <w:rPr>
                <w:color w:val="000000"/>
                <w:szCs w:val="24"/>
              </w:rPr>
              <w:t>Giáo dục M</w:t>
            </w:r>
            <w:r w:rsidR="00833C16" w:rsidRPr="007369C1">
              <w:rPr>
                <w:color w:val="000000"/>
                <w:szCs w:val="24"/>
              </w:rPr>
              <w:t>ầm non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A0386A" w:rsidRDefault="00833C16" w:rsidP="001138EB">
            <w:pPr>
              <w:spacing w:after="0" w:line="380" w:lineRule="exact"/>
              <w:contextualSpacing/>
              <w:jc w:val="center"/>
              <w:rPr>
                <w:b/>
                <w:bCs/>
                <w:color w:val="000000"/>
                <w:sz w:val="23"/>
                <w:szCs w:val="23"/>
              </w:rPr>
            </w:pPr>
            <w:r w:rsidRPr="00A0386A">
              <w:rPr>
                <w:b/>
                <w:bCs/>
                <w:color w:val="000000"/>
                <w:sz w:val="23"/>
                <w:szCs w:val="23"/>
              </w:rPr>
              <w:t xml:space="preserve">Hát </w:t>
            </w:r>
            <w:r w:rsidR="00D6483A" w:rsidRPr="00A0386A">
              <w:rPr>
                <w:b/>
                <w:bCs/>
                <w:color w:val="000000"/>
                <w:sz w:val="23"/>
                <w:szCs w:val="23"/>
              </w:rPr>
              <w:t>(</w:t>
            </w:r>
            <w:r w:rsidRPr="00A0386A">
              <w:rPr>
                <w:b/>
                <w:bCs/>
                <w:color w:val="000000"/>
                <w:sz w:val="23"/>
                <w:szCs w:val="23"/>
              </w:rPr>
              <w:t>tự chọn</w:t>
            </w:r>
            <w:r w:rsidR="00D6483A" w:rsidRPr="00A0386A">
              <w:rPr>
                <w:b/>
                <w:bCs/>
                <w:color w:val="000000"/>
                <w:sz w:val="23"/>
                <w:szCs w:val="23"/>
              </w:rPr>
              <w:t>)</w:t>
            </w:r>
            <w:r w:rsidRPr="00A0386A">
              <w:rPr>
                <w:b/>
                <w:bCs/>
                <w:color w:val="000000"/>
                <w:sz w:val="23"/>
                <w:szCs w:val="23"/>
              </w:rPr>
              <w:t>, Đọc</w:t>
            </w:r>
            <w:r w:rsidR="00AC5AA9">
              <w:rPr>
                <w:b/>
                <w:bCs/>
                <w:color w:val="000000"/>
                <w:sz w:val="23"/>
                <w:szCs w:val="23"/>
              </w:rPr>
              <w:t xml:space="preserve"> diễn cảm, Kể chuyện theo tranh</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A0386A" w:rsidP="001138EB">
            <w:pPr>
              <w:spacing w:after="0" w:line="380" w:lineRule="exact"/>
              <w:contextualSpacing/>
              <w:rPr>
                <w:color w:val="000000"/>
                <w:sz w:val="24"/>
                <w:szCs w:val="24"/>
              </w:rPr>
            </w:pPr>
            <w:r>
              <w:rPr>
                <w:color w:val="000000"/>
                <w:sz w:val="24"/>
                <w:szCs w:val="24"/>
              </w:rPr>
              <w:t xml:space="preserve">- </w:t>
            </w:r>
            <w:r w:rsidR="00833C16" w:rsidRPr="00284962">
              <w:rPr>
                <w:color w:val="000000"/>
                <w:sz w:val="24"/>
                <w:szCs w:val="24"/>
              </w:rPr>
              <w:t xml:space="preserve">Sáng </w:t>
            </w:r>
            <w:r w:rsidR="00CA6BA0">
              <w:rPr>
                <w:color w:val="000000"/>
                <w:sz w:val="24"/>
                <w:szCs w:val="24"/>
              </w:rPr>
              <w:t>0</w:t>
            </w:r>
            <w:r w:rsidR="00D6483A">
              <w:rPr>
                <w:color w:val="000000"/>
                <w:sz w:val="24"/>
                <w:szCs w:val="24"/>
              </w:rPr>
              <w:t>1</w:t>
            </w:r>
            <w:r w:rsidR="00F37995" w:rsidRPr="00284962">
              <w:rPr>
                <w:color w:val="000000"/>
                <w:sz w:val="24"/>
                <w:szCs w:val="24"/>
              </w:rPr>
              <w:t>/7/20</w:t>
            </w:r>
            <w:r w:rsidR="00D6483A">
              <w:rPr>
                <w:color w:val="000000"/>
                <w:sz w:val="24"/>
                <w:szCs w:val="24"/>
              </w:rPr>
              <w:t>1</w:t>
            </w:r>
            <w:r w:rsidR="005C7958">
              <w:rPr>
                <w:color w:val="000000"/>
                <w:sz w:val="24"/>
                <w:szCs w:val="24"/>
              </w:rPr>
              <w:t>9</w:t>
            </w:r>
            <w:r w:rsidR="00F37995" w:rsidRPr="00284962">
              <w:rPr>
                <w:color w:val="000000"/>
                <w:sz w:val="24"/>
                <w:szCs w:val="24"/>
              </w:rPr>
              <w:t>: Làm thủ tục dự thi.</w:t>
            </w:r>
            <w:r w:rsidR="00F37995" w:rsidRPr="00284962">
              <w:rPr>
                <w:color w:val="000000"/>
                <w:sz w:val="24"/>
                <w:szCs w:val="24"/>
              </w:rPr>
              <w:br/>
            </w:r>
            <w:r w:rsidR="00D6483A">
              <w:rPr>
                <w:color w:val="000000"/>
                <w:sz w:val="24"/>
                <w:szCs w:val="24"/>
              </w:rPr>
              <w:t xml:space="preserve">- </w:t>
            </w:r>
            <w:r w:rsidR="00007351" w:rsidRPr="00284962">
              <w:rPr>
                <w:color w:val="000000"/>
                <w:sz w:val="24"/>
                <w:szCs w:val="24"/>
              </w:rPr>
              <w:t>Chiều</w:t>
            </w:r>
            <w:r w:rsidR="00CA6BA0">
              <w:rPr>
                <w:color w:val="000000"/>
                <w:sz w:val="24"/>
                <w:szCs w:val="24"/>
              </w:rPr>
              <w:t xml:space="preserve"> 0</w:t>
            </w:r>
            <w:r w:rsidR="00D6483A">
              <w:rPr>
                <w:color w:val="000000"/>
                <w:sz w:val="24"/>
                <w:szCs w:val="24"/>
              </w:rPr>
              <w:t>1/7/201</w:t>
            </w:r>
            <w:r w:rsidR="005C7958">
              <w:rPr>
                <w:color w:val="000000"/>
                <w:sz w:val="24"/>
                <w:szCs w:val="24"/>
              </w:rPr>
              <w:t>9</w:t>
            </w:r>
            <w:r w:rsidR="00007351" w:rsidRPr="00284962">
              <w:rPr>
                <w:color w:val="000000"/>
                <w:sz w:val="24"/>
                <w:szCs w:val="24"/>
              </w:rPr>
              <w:t xml:space="preserve"> đến </w:t>
            </w:r>
            <w:r w:rsidR="00CA6BA0">
              <w:rPr>
                <w:color w:val="000000"/>
                <w:sz w:val="24"/>
                <w:szCs w:val="24"/>
              </w:rPr>
              <w:t>ngày 0</w:t>
            </w:r>
            <w:r w:rsidR="00D6483A">
              <w:rPr>
                <w:color w:val="000000"/>
                <w:sz w:val="24"/>
                <w:szCs w:val="24"/>
              </w:rPr>
              <w:t>3</w:t>
            </w:r>
            <w:r w:rsidR="00007351" w:rsidRPr="00284962">
              <w:rPr>
                <w:color w:val="000000"/>
                <w:sz w:val="24"/>
                <w:szCs w:val="24"/>
              </w:rPr>
              <w:t>/7/201</w:t>
            </w:r>
            <w:r w:rsidR="005C7958">
              <w:rPr>
                <w:color w:val="000000"/>
                <w:sz w:val="24"/>
                <w:szCs w:val="24"/>
              </w:rPr>
              <w:t>9</w:t>
            </w:r>
            <w:r w:rsidR="00F92D81">
              <w:rPr>
                <w:color w:val="000000"/>
                <w:sz w:val="24"/>
                <w:szCs w:val="24"/>
              </w:rPr>
              <w:t>:</w:t>
            </w:r>
            <w:r w:rsidR="00D6483A">
              <w:rPr>
                <w:color w:val="000000"/>
                <w:sz w:val="24"/>
                <w:szCs w:val="24"/>
              </w:rPr>
              <w:t xml:space="preserve"> </w:t>
            </w:r>
            <w:r w:rsidR="00F92D81">
              <w:rPr>
                <w:color w:val="000000"/>
                <w:sz w:val="24"/>
                <w:szCs w:val="24"/>
              </w:rPr>
              <w:t>T</w:t>
            </w:r>
            <w:r w:rsidR="00D6483A">
              <w:rPr>
                <w:color w:val="000000"/>
                <w:sz w:val="24"/>
                <w:szCs w:val="24"/>
              </w:rPr>
              <w:t>hi các môn Năng khiếu</w:t>
            </w:r>
            <w:r w:rsidR="00D6727E">
              <w:rPr>
                <w:color w:val="000000"/>
                <w:sz w:val="24"/>
                <w:szCs w:val="24"/>
              </w:rPr>
              <w:t>.</w:t>
            </w:r>
          </w:p>
        </w:tc>
      </w:tr>
      <w:tr w:rsidR="003E4144"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3E4144" w:rsidRPr="00284962" w:rsidRDefault="003E4144" w:rsidP="003E4144">
            <w:pPr>
              <w:spacing w:after="0" w:line="380" w:lineRule="exact"/>
              <w:contextualSpacing/>
              <w:jc w:val="center"/>
              <w:rPr>
                <w:color w:val="000000"/>
                <w:sz w:val="24"/>
                <w:szCs w:val="24"/>
              </w:rPr>
            </w:pPr>
            <w:r>
              <w:rPr>
                <w:color w:val="000000"/>
                <w:sz w:val="24"/>
                <w:szCs w:val="24"/>
              </w:rPr>
              <w:t>N</w:t>
            </w:r>
          </w:p>
        </w:tc>
        <w:tc>
          <w:tcPr>
            <w:tcW w:w="2394" w:type="dxa"/>
            <w:tcBorders>
              <w:top w:val="single" w:sz="4" w:space="0" w:color="auto"/>
              <w:left w:val="nil"/>
              <w:bottom w:val="single" w:sz="4" w:space="0" w:color="auto"/>
              <w:right w:val="single" w:sz="4" w:space="0" w:color="auto"/>
            </w:tcBorders>
            <w:shd w:val="clear" w:color="auto" w:fill="auto"/>
            <w:vAlign w:val="center"/>
          </w:tcPr>
          <w:p w:rsidR="003E4144" w:rsidRPr="007369C1" w:rsidRDefault="003E4144" w:rsidP="003E4144">
            <w:pPr>
              <w:spacing w:after="0" w:line="340" w:lineRule="exact"/>
              <w:contextualSpacing/>
              <w:rPr>
                <w:color w:val="000000"/>
                <w:szCs w:val="24"/>
              </w:rPr>
            </w:pPr>
            <w:r>
              <w:rPr>
                <w:color w:val="000000"/>
                <w:szCs w:val="24"/>
              </w:rPr>
              <w:t>Sư phạm âm nhạc</w:t>
            </w:r>
          </w:p>
        </w:tc>
        <w:tc>
          <w:tcPr>
            <w:tcW w:w="2977" w:type="dxa"/>
            <w:tcBorders>
              <w:top w:val="single" w:sz="4" w:space="0" w:color="auto"/>
              <w:left w:val="nil"/>
              <w:bottom w:val="single" w:sz="4" w:space="0" w:color="auto"/>
              <w:right w:val="single" w:sz="4" w:space="0" w:color="auto"/>
            </w:tcBorders>
            <w:shd w:val="clear" w:color="auto" w:fill="auto"/>
            <w:vAlign w:val="center"/>
          </w:tcPr>
          <w:p w:rsidR="003E4144" w:rsidRPr="00A0386A" w:rsidRDefault="003E4144" w:rsidP="003E4144">
            <w:pPr>
              <w:spacing w:after="0" w:line="320" w:lineRule="exact"/>
              <w:ind w:right="22"/>
              <w:jc w:val="center"/>
              <w:rPr>
                <w:b/>
                <w:bCs/>
                <w:color w:val="000000"/>
                <w:sz w:val="23"/>
                <w:szCs w:val="23"/>
              </w:rPr>
            </w:pPr>
            <w:r w:rsidRPr="005B485F">
              <w:rPr>
                <w:b/>
                <w:bCs/>
                <w:color w:val="000000"/>
                <w:sz w:val="23"/>
                <w:szCs w:val="23"/>
              </w:rPr>
              <w:t>Thẩm âm, Tiết tấu, Hát</w:t>
            </w:r>
            <w:r>
              <w:rPr>
                <w:b/>
                <w:bCs/>
                <w:color w:val="000000"/>
                <w:sz w:val="23"/>
                <w:szCs w:val="23"/>
              </w:rPr>
              <w:t xml:space="preserve"> </w:t>
            </w:r>
            <w:r w:rsidRPr="005B485F">
              <w:rPr>
                <w:bCs/>
                <w:color w:val="000000"/>
                <w:sz w:val="23"/>
                <w:szCs w:val="23"/>
              </w:rPr>
              <w:t>hoặc</w:t>
            </w:r>
            <w:r>
              <w:rPr>
                <w:b/>
                <w:bCs/>
                <w:color w:val="000000"/>
                <w:sz w:val="23"/>
                <w:szCs w:val="23"/>
              </w:rPr>
              <w:t xml:space="preserve"> </w:t>
            </w:r>
            <w:r w:rsidRPr="005B485F">
              <w:rPr>
                <w:b/>
                <w:bCs/>
                <w:color w:val="000000"/>
                <w:sz w:val="23"/>
                <w:szCs w:val="23"/>
              </w:rPr>
              <w:t>Thẩm âm, Tiết tấu</w:t>
            </w:r>
            <w:r>
              <w:rPr>
                <w:b/>
                <w:bCs/>
                <w:color w:val="000000"/>
                <w:sz w:val="23"/>
                <w:szCs w:val="23"/>
              </w:rPr>
              <w:t>, Nhạc cụ</w:t>
            </w:r>
          </w:p>
        </w:tc>
        <w:tc>
          <w:tcPr>
            <w:tcW w:w="4082" w:type="dxa"/>
            <w:tcBorders>
              <w:top w:val="single" w:sz="4" w:space="0" w:color="auto"/>
              <w:left w:val="nil"/>
              <w:bottom w:val="single" w:sz="4" w:space="0" w:color="auto"/>
              <w:right w:val="single" w:sz="4" w:space="0" w:color="auto"/>
            </w:tcBorders>
            <w:shd w:val="clear" w:color="auto" w:fill="auto"/>
            <w:vAlign w:val="center"/>
          </w:tcPr>
          <w:p w:rsidR="003E4144" w:rsidRDefault="003E4144" w:rsidP="003E4144">
            <w:pPr>
              <w:spacing w:after="0" w:line="34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01</w:t>
            </w:r>
            <w:r w:rsidRPr="00284962">
              <w:rPr>
                <w:color w:val="000000"/>
                <w:sz w:val="24"/>
                <w:szCs w:val="24"/>
              </w:rPr>
              <w:t>/7/20</w:t>
            </w:r>
            <w:r>
              <w:rPr>
                <w:color w:val="000000"/>
                <w:sz w:val="24"/>
                <w:szCs w:val="24"/>
              </w:rPr>
              <w:t>19</w:t>
            </w:r>
            <w:r w:rsidRPr="00284962">
              <w:rPr>
                <w:color w:val="000000"/>
                <w:sz w:val="24"/>
                <w:szCs w:val="24"/>
              </w:rPr>
              <w:t>: Làm thủ tục dự thi.</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01/7/2019</w:t>
            </w:r>
            <w:r w:rsidRPr="00284962">
              <w:rPr>
                <w:color w:val="000000"/>
                <w:sz w:val="24"/>
                <w:szCs w:val="24"/>
              </w:rPr>
              <w:t xml:space="preserve"> đến </w:t>
            </w:r>
            <w:r>
              <w:rPr>
                <w:color w:val="000000"/>
                <w:sz w:val="24"/>
                <w:szCs w:val="24"/>
              </w:rPr>
              <w:t>ngày 03</w:t>
            </w:r>
            <w:r w:rsidRPr="00284962">
              <w:rPr>
                <w:color w:val="000000"/>
                <w:sz w:val="24"/>
                <w:szCs w:val="24"/>
              </w:rPr>
              <w:t>/7/201</w:t>
            </w:r>
            <w:r>
              <w:rPr>
                <w:color w:val="000000"/>
                <w:sz w:val="24"/>
                <w:szCs w:val="24"/>
              </w:rPr>
              <w:t>9: Thi các môn Năng khiếu.</w:t>
            </w:r>
          </w:p>
        </w:tc>
      </w:tr>
    </w:tbl>
    <w:p w:rsidR="003B1D80" w:rsidRPr="00AD7237" w:rsidRDefault="001138EB" w:rsidP="001138EB">
      <w:pPr>
        <w:spacing w:after="0" w:line="38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1138EB" w:rsidP="001138EB">
      <w:pPr>
        <w:spacing w:after="0" w:line="38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lastRenderedPageBreak/>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001138EB">
              <w:rPr>
                <w:sz w:val="24"/>
                <w:szCs w:val="24"/>
              </w:rPr>
              <w:t xml:space="preserve"> hoặc </w:t>
            </w:r>
            <w:r w:rsidR="001138EB" w:rsidRPr="005E22CD">
              <w:rPr>
                <w:sz w:val="24"/>
                <w:szCs w:val="24"/>
              </w:rPr>
              <w:t>dựa vào kết quả kỳ thi THPT quốc gia</w:t>
            </w:r>
            <w:r w:rsidR="001138EB">
              <w:rPr>
                <w:sz w:val="24"/>
                <w:szCs w:val="24"/>
              </w:rPr>
              <w:t xml:space="preserve"> năm 2019</w:t>
            </w:r>
            <w:r w:rsidR="001138EB"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1138EB" w:rsidP="001138EB">
            <w:pPr>
              <w:spacing w:after="0" w:line="380" w:lineRule="exact"/>
              <w:jc w:val="center"/>
              <w:rPr>
                <w:sz w:val="24"/>
                <w:szCs w:val="24"/>
              </w:rPr>
            </w:pPr>
            <w:r>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 Phiếu ĐKXT (theo mẫu quy định của Đại học Huế);</w:t>
            </w:r>
          </w:p>
          <w:p w:rsidR="005C7958" w:rsidRPr="005E22CD" w:rsidRDefault="005C7958" w:rsidP="001138EB">
            <w:pPr>
              <w:spacing w:after="0" w:line="380" w:lineRule="exact"/>
              <w:jc w:val="both"/>
              <w:rPr>
                <w:sz w:val="24"/>
                <w:szCs w:val="24"/>
              </w:rPr>
            </w:pPr>
            <w:r w:rsidRPr="005E22CD">
              <w:rPr>
                <w:sz w:val="24"/>
                <w:szCs w:val="24"/>
              </w:rPr>
              <w:t>- Lệ phí ĐKXT: 30.000đ/1 nguyện vọng;</w:t>
            </w:r>
          </w:p>
          <w:p w:rsidR="005C7958" w:rsidRPr="005E22CD" w:rsidRDefault="005C7958" w:rsidP="001138EB">
            <w:pPr>
              <w:spacing w:after="0" w:line="38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1138EB" w:rsidP="001138EB">
      <w:pPr>
        <w:spacing w:after="0" w:line="38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w:t>
      </w:r>
      <w:r w:rsidRPr="00AD7237">
        <w:rPr>
          <w:b/>
          <w:i/>
          <w:sz w:val="26"/>
          <w:szCs w:val="26"/>
        </w:rPr>
        <w:t>dựa vào kết quả kỳ thi THPT quốc gia</w:t>
      </w:r>
      <w:r>
        <w:rPr>
          <w:b/>
          <w:i/>
          <w:sz w:val="26"/>
          <w:szCs w:val="26"/>
        </w:rPr>
        <w:t xml:space="preserve"> năm</w:t>
      </w:r>
      <w:r w:rsidRPr="00AD7237">
        <w:rPr>
          <w:b/>
          <w:i/>
          <w:sz w:val="26"/>
          <w:szCs w:val="26"/>
        </w:rPr>
        <w:t xml:space="preserve"> 201</w:t>
      </w:r>
      <w:r>
        <w:rPr>
          <w:b/>
          <w:i/>
          <w:sz w:val="26"/>
          <w:szCs w:val="26"/>
        </w:rPr>
        <w:t>9 kết hợp với thi năng khiếu</w:t>
      </w:r>
    </w:p>
    <w:p w:rsidR="005E22CD" w:rsidRDefault="00AB0803" w:rsidP="001138EB">
      <w:pPr>
        <w:spacing w:after="0" w:line="380" w:lineRule="exact"/>
        <w:ind w:firstLine="567"/>
        <w:jc w:val="both"/>
        <w:rPr>
          <w:sz w:val="26"/>
          <w:szCs w:val="26"/>
        </w:rPr>
      </w:pPr>
      <w:r>
        <w:rPr>
          <w:sz w:val="26"/>
          <w:szCs w:val="26"/>
        </w:rPr>
        <w:t>Theo Quy chế</w:t>
      </w:r>
      <w:r w:rsidR="005E22CD">
        <w:rPr>
          <w:sz w:val="26"/>
          <w:szCs w:val="26"/>
        </w:rPr>
        <w:t xml:space="preserve"> hiện hành.</w:t>
      </w:r>
    </w:p>
    <w:p w:rsidR="000302FB"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05-08/8/2019</w:t>
            </w:r>
          </w:p>
        </w:tc>
      </w:tr>
    </w:tbl>
    <w:p w:rsidR="00735219" w:rsidRDefault="001138EB" w:rsidP="001138EB">
      <w:pPr>
        <w:spacing w:after="0" w:line="38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1138EB" w:rsidP="001138EB">
      <w:pPr>
        <w:spacing w:after="0" w:line="38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1138EB">
      <w:pPr>
        <w:spacing w:after="0" w:line="38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1138EB" w:rsidRDefault="001138EB" w:rsidP="001138EB">
      <w:pPr>
        <w:spacing w:after="0" w:line="380" w:lineRule="exact"/>
        <w:ind w:firstLine="547"/>
        <w:contextualSpacing/>
        <w:jc w:val="both"/>
        <w:rPr>
          <w:b/>
          <w:i/>
          <w:sz w:val="26"/>
          <w:szCs w:val="26"/>
        </w:rPr>
      </w:pPr>
      <w:r>
        <w:rPr>
          <w:b/>
          <w:i/>
          <w:sz w:val="26"/>
          <w:szCs w:val="26"/>
        </w:rPr>
        <w:t>9</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Pr>
          <w:b/>
          <w:i/>
          <w:sz w:val="26"/>
          <w:szCs w:val="26"/>
        </w:rPr>
        <w:t xml:space="preserve"> THPT</w:t>
      </w:r>
    </w:p>
    <w:p w:rsidR="000302FB" w:rsidRPr="00AD7237" w:rsidRDefault="000302FB" w:rsidP="001138EB">
      <w:pPr>
        <w:spacing w:after="0" w:line="38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1138EB">
      <w:pPr>
        <w:spacing w:after="0" w:line="38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D75152" w:rsidRPr="004213D8" w:rsidTr="004A49AF">
        <w:trPr>
          <w:cantSplit/>
          <w:trHeight w:val="1232"/>
          <w:tblHeader/>
          <w:jc w:val="center"/>
        </w:trPr>
        <w:tc>
          <w:tcPr>
            <w:tcW w:w="84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75152" w:rsidRPr="004213D8" w:rsidTr="004A49AF">
        <w:trPr>
          <w:cantSplit/>
          <w:trHeight w:val="315"/>
          <w:tblHeader/>
          <w:jc w:val="center"/>
        </w:trPr>
        <w:tc>
          <w:tcPr>
            <w:tcW w:w="846" w:type="dxa"/>
            <w:vMerge/>
            <w:vAlign w:val="center"/>
          </w:tcPr>
          <w:p w:rsidR="00D75152" w:rsidRPr="004213D8" w:rsidRDefault="00D75152" w:rsidP="004A49AF">
            <w:pPr>
              <w:spacing w:after="0" w:line="240" w:lineRule="auto"/>
              <w:jc w:val="center"/>
              <w:rPr>
                <w:b/>
                <w:bCs/>
                <w:sz w:val="24"/>
                <w:szCs w:val="24"/>
                <w:lang w:val="af-ZA" w:eastAsia="af-ZA"/>
              </w:rPr>
            </w:pPr>
          </w:p>
        </w:tc>
        <w:tc>
          <w:tcPr>
            <w:tcW w:w="3260" w:type="dxa"/>
            <w:vMerge/>
            <w:vAlign w:val="center"/>
          </w:tcPr>
          <w:p w:rsidR="00D75152" w:rsidRPr="004213D8" w:rsidRDefault="00D75152" w:rsidP="004A49AF">
            <w:pPr>
              <w:spacing w:after="0" w:line="240" w:lineRule="auto"/>
              <w:jc w:val="center"/>
              <w:rPr>
                <w:b/>
                <w:bCs/>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nl-NL" w:eastAsia="af-ZA"/>
              </w:rPr>
            </w:pPr>
          </w:p>
        </w:tc>
        <w:tc>
          <w:tcPr>
            <w:tcW w:w="1496" w:type="dxa"/>
            <w:vMerge/>
          </w:tcPr>
          <w:p w:rsidR="00D75152" w:rsidRPr="004213D8" w:rsidRDefault="00D75152" w:rsidP="004A49AF">
            <w:pPr>
              <w:spacing w:after="0" w:line="240" w:lineRule="auto"/>
              <w:jc w:val="center"/>
              <w:rPr>
                <w:sz w:val="24"/>
                <w:szCs w:val="24"/>
                <w:lang w:val="nl-NL" w:eastAsia="af-ZA"/>
              </w:rPr>
            </w:pPr>
          </w:p>
        </w:tc>
        <w:tc>
          <w:tcPr>
            <w:tcW w:w="4394" w:type="dxa"/>
            <w:vMerge/>
            <w:vAlign w:val="center"/>
          </w:tcPr>
          <w:p w:rsidR="00D75152" w:rsidRPr="004213D8" w:rsidRDefault="00D75152" w:rsidP="004A49AF">
            <w:pPr>
              <w:spacing w:after="0" w:line="240" w:lineRule="auto"/>
              <w:ind w:right="22"/>
              <w:rPr>
                <w:sz w:val="24"/>
                <w:szCs w:val="24"/>
                <w:lang w:val="nl-NL" w:eastAsia="af-ZA"/>
              </w:rPr>
            </w:pPr>
          </w:p>
        </w:tc>
        <w:tc>
          <w:tcPr>
            <w:tcW w:w="851" w:type="dxa"/>
            <w:vMerge/>
            <w:vAlign w:val="center"/>
          </w:tcPr>
          <w:p w:rsidR="00D75152" w:rsidRPr="004213D8" w:rsidRDefault="00D75152" w:rsidP="004A49AF">
            <w:pPr>
              <w:spacing w:after="0" w:line="240" w:lineRule="auto"/>
              <w:jc w:val="center"/>
              <w:rPr>
                <w:b/>
                <w:bCs/>
                <w:sz w:val="24"/>
                <w:szCs w:val="24"/>
                <w:lang w:val="af-ZA" w:eastAsia="af-ZA"/>
              </w:rPr>
            </w:pPr>
          </w:p>
        </w:tc>
        <w:tc>
          <w:tcPr>
            <w:tcW w:w="1134" w:type="dxa"/>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D75152" w:rsidRPr="004213D8" w:rsidTr="004A49AF">
        <w:trPr>
          <w:cantSplit/>
          <w:trHeight w:val="632"/>
          <w:jc w:val="center"/>
        </w:trPr>
        <w:tc>
          <w:tcPr>
            <w:tcW w:w="846" w:type="dxa"/>
            <w:vAlign w:val="center"/>
          </w:tcPr>
          <w:p w:rsidR="00D75152" w:rsidRPr="004213D8" w:rsidRDefault="00D75152" w:rsidP="004A49AF">
            <w:pPr>
              <w:spacing w:after="0" w:line="240" w:lineRule="auto"/>
              <w:jc w:val="center"/>
              <w:rPr>
                <w:b/>
                <w:sz w:val="24"/>
                <w:szCs w:val="24"/>
                <w:lang w:val="af-ZA" w:eastAsia="af-ZA"/>
              </w:rPr>
            </w:pPr>
          </w:p>
        </w:tc>
        <w:tc>
          <w:tcPr>
            <w:tcW w:w="3260" w:type="dxa"/>
            <w:vAlign w:val="center"/>
          </w:tcPr>
          <w:p w:rsidR="00D75152" w:rsidRPr="004213D8" w:rsidRDefault="00D75152" w:rsidP="004A49AF">
            <w:pPr>
              <w:spacing w:after="0" w:line="240" w:lineRule="auto"/>
              <w:jc w:val="center"/>
              <w:rPr>
                <w:b/>
                <w:sz w:val="24"/>
                <w:szCs w:val="24"/>
                <w:lang w:val="af-ZA" w:eastAsia="af-ZA"/>
              </w:rPr>
            </w:pPr>
            <w:r w:rsidRPr="004213D8">
              <w:rPr>
                <w:b/>
                <w:sz w:val="24"/>
                <w:szCs w:val="24"/>
                <w:lang w:val="af-ZA" w:eastAsia="af-ZA"/>
              </w:rPr>
              <w:t>TRƯỜNG ĐẠI HỌC</w:t>
            </w:r>
          </w:p>
          <w:p w:rsidR="00D75152" w:rsidRPr="004213D8" w:rsidRDefault="00D75152" w:rsidP="004A49AF">
            <w:pPr>
              <w:spacing w:after="0" w:line="240" w:lineRule="auto"/>
              <w:jc w:val="center"/>
              <w:rPr>
                <w:sz w:val="24"/>
                <w:szCs w:val="24"/>
                <w:lang w:val="nl-NL" w:eastAsia="af-ZA"/>
              </w:rPr>
            </w:pPr>
            <w:r w:rsidRPr="004213D8">
              <w:rPr>
                <w:b/>
                <w:sz w:val="24"/>
                <w:szCs w:val="24"/>
                <w:lang w:val="af-ZA" w:eastAsia="af-ZA"/>
              </w:rPr>
              <w:t>SƯ PHẠM</w:t>
            </w:r>
          </w:p>
        </w:tc>
        <w:tc>
          <w:tcPr>
            <w:tcW w:w="772" w:type="dxa"/>
            <w:vAlign w:val="center"/>
          </w:tcPr>
          <w:p w:rsidR="00D75152" w:rsidRPr="004213D8" w:rsidRDefault="00D75152" w:rsidP="004A49AF">
            <w:pPr>
              <w:spacing w:after="0" w:line="240" w:lineRule="auto"/>
              <w:jc w:val="center"/>
              <w:rPr>
                <w:b/>
                <w:sz w:val="24"/>
                <w:szCs w:val="24"/>
                <w:lang w:val="nl-NL" w:eastAsia="af-ZA"/>
              </w:rPr>
            </w:pPr>
            <w:r w:rsidRPr="004213D8">
              <w:rPr>
                <w:b/>
                <w:sz w:val="24"/>
                <w:szCs w:val="24"/>
                <w:lang w:val="nl-NL" w:eastAsia="af-ZA"/>
              </w:rPr>
              <w:t>DHS</w:t>
            </w:r>
          </w:p>
        </w:tc>
        <w:tc>
          <w:tcPr>
            <w:tcW w:w="1496" w:type="dxa"/>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b/>
                <w:sz w:val="24"/>
                <w:szCs w:val="24"/>
                <w:lang w:val="nl-NL" w:eastAsia="af-ZA"/>
              </w:rPr>
            </w:pPr>
          </w:p>
        </w:tc>
        <w:tc>
          <w:tcPr>
            <w:tcW w:w="851" w:type="dxa"/>
            <w:tcBorders>
              <w:bottom w:val="single" w:sz="4" w:space="0" w:color="auto"/>
            </w:tcBorders>
            <w:vAlign w:val="center"/>
          </w:tcPr>
          <w:p w:rsidR="00D75152" w:rsidRPr="004213D8" w:rsidRDefault="00D75152" w:rsidP="004A49AF">
            <w:pPr>
              <w:spacing w:after="0" w:line="240" w:lineRule="auto"/>
              <w:jc w:val="center"/>
              <w:rPr>
                <w:b/>
                <w:sz w:val="24"/>
                <w:szCs w:val="24"/>
                <w:lang w:val="nl-NL" w:eastAsia="af-ZA"/>
              </w:rPr>
            </w:pPr>
          </w:p>
        </w:tc>
        <w:tc>
          <w:tcPr>
            <w:tcW w:w="1134" w:type="dxa"/>
            <w:vAlign w:val="center"/>
          </w:tcPr>
          <w:p w:rsidR="00D75152" w:rsidRPr="004213D8" w:rsidRDefault="00D75152" w:rsidP="004A49AF">
            <w:pPr>
              <w:spacing w:after="0" w:line="240" w:lineRule="auto"/>
              <w:jc w:val="center"/>
              <w:rPr>
                <w:b/>
                <w:sz w:val="24"/>
                <w:szCs w:val="24"/>
                <w:lang w:val="nl-NL" w:eastAsia="af-ZA"/>
              </w:rPr>
            </w:pPr>
            <w:r w:rsidRPr="004213D8">
              <w:rPr>
                <w:b/>
                <w:sz w:val="24"/>
                <w:szCs w:val="24"/>
                <w:lang w:val="nl-NL" w:eastAsia="af-ZA"/>
              </w:rPr>
              <w:t>1570</w:t>
            </w:r>
          </w:p>
        </w:tc>
        <w:tc>
          <w:tcPr>
            <w:tcW w:w="1276" w:type="dxa"/>
            <w:vAlign w:val="center"/>
          </w:tcPr>
          <w:p w:rsidR="00D75152" w:rsidRPr="004213D8" w:rsidRDefault="00D75152" w:rsidP="004A49AF">
            <w:pPr>
              <w:spacing w:after="0" w:line="240" w:lineRule="auto"/>
              <w:jc w:val="center"/>
              <w:rPr>
                <w:b/>
                <w:sz w:val="24"/>
                <w:szCs w:val="24"/>
                <w:lang w:val="nl-NL" w:eastAsia="af-ZA"/>
              </w:rPr>
            </w:pPr>
            <w:r w:rsidRPr="004213D8">
              <w:rPr>
                <w:b/>
                <w:sz w:val="24"/>
                <w:szCs w:val="24"/>
                <w:lang w:val="nl-NL" w:eastAsia="af-ZA"/>
              </w:rPr>
              <w:t>45</w:t>
            </w:r>
          </w:p>
        </w:tc>
      </w:tr>
      <w:tr w:rsidR="00D75152" w:rsidRPr="004213D8" w:rsidTr="004A49AF">
        <w:trPr>
          <w:cantSplit/>
          <w:trHeight w:val="341"/>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Giáo dục Mầm non</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7140201</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Ngữ văn, Năng khiếu</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M06</w:t>
            </w:r>
          </w:p>
        </w:tc>
        <w:tc>
          <w:tcPr>
            <w:tcW w:w="1134" w:type="dxa"/>
            <w:vMerge w:val="restart"/>
            <w:vAlign w:val="center"/>
          </w:tcPr>
          <w:p w:rsidR="00D75152" w:rsidRPr="004213D8" w:rsidRDefault="00D75152" w:rsidP="004A49AF">
            <w:pPr>
              <w:spacing w:after="0" w:line="240" w:lineRule="auto"/>
              <w:jc w:val="center"/>
              <w:rPr>
                <w:sz w:val="24"/>
                <w:szCs w:val="24"/>
                <w:lang w:val="nl-NL" w:eastAsia="af-ZA"/>
              </w:rPr>
            </w:pPr>
            <w:r w:rsidRPr="004213D8">
              <w:rPr>
                <w:sz w:val="24"/>
                <w:szCs w:val="24"/>
                <w:lang w:val="nl-NL" w:eastAsia="af-ZA"/>
              </w:rPr>
              <w:t>180</w:t>
            </w:r>
          </w:p>
        </w:tc>
        <w:tc>
          <w:tcPr>
            <w:tcW w:w="1276" w:type="dxa"/>
            <w:vMerge w:val="restart"/>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319"/>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b/>
                <w:sz w:val="24"/>
                <w:szCs w:val="24"/>
                <w:lang w:val="nl-NL" w:eastAsia="af-ZA"/>
              </w:rPr>
            </w:pPr>
            <w:r w:rsidRPr="004213D8">
              <w:rPr>
                <w:sz w:val="24"/>
                <w:szCs w:val="24"/>
                <w:lang w:val="af-ZA" w:eastAsia="af-ZA"/>
              </w:rPr>
              <w:t>2. Ngữ văn, Tiếng Anh, Năng khiếu (*)</w:t>
            </w:r>
          </w:p>
        </w:tc>
        <w:tc>
          <w:tcPr>
            <w:tcW w:w="851" w:type="dxa"/>
            <w:tcBorders>
              <w:bottom w:val="single" w:sz="4" w:space="0" w:color="auto"/>
            </w:tcBorders>
            <w:vAlign w:val="center"/>
          </w:tcPr>
          <w:p w:rsidR="00D75152" w:rsidRPr="004213D8" w:rsidRDefault="00D75152" w:rsidP="004A49AF">
            <w:pPr>
              <w:spacing w:after="0" w:line="240" w:lineRule="auto"/>
              <w:jc w:val="center"/>
              <w:rPr>
                <w:b/>
                <w:sz w:val="24"/>
                <w:szCs w:val="24"/>
                <w:lang w:val="nl-NL" w:eastAsia="af-ZA"/>
              </w:rPr>
            </w:pPr>
            <w:r w:rsidRPr="004213D8">
              <w:rPr>
                <w:sz w:val="24"/>
                <w:szCs w:val="24"/>
                <w:lang w:val="af-ZA" w:eastAsia="af-ZA"/>
              </w:rPr>
              <w:t>M11</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423"/>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 Giáo dục Tiểu học</w:t>
            </w:r>
          </w:p>
          <w:p w:rsidR="00D75152" w:rsidRPr="004213D8" w:rsidRDefault="00D75152" w:rsidP="004A49AF">
            <w:pPr>
              <w:spacing w:after="0" w:line="240" w:lineRule="auto"/>
              <w:rPr>
                <w:b/>
                <w:sz w:val="24"/>
                <w:szCs w:val="24"/>
                <w:lang w:val="af-ZA" w:eastAsia="af-ZA"/>
              </w:rPr>
            </w:pPr>
            <w:r w:rsidRPr="004213D8">
              <w:rPr>
                <w:b/>
                <w:sz w:val="24"/>
                <w:szCs w:val="24"/>
                <w:lang w:val="af-ZA" w:eastAsia="af-ZA"/>
              </w:rPr>
              <w:t>- Giáo dục Tiểu học – Giáo dục hòa nhập</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7140202</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nl-NL" w:eastAsia="af-ZA"/>
              </w:rPr>
            </w:pPr>
            <w:r w:rsidRPr="004213D8">
              <w:rPr>
                <w:sz w:val="24"/>
                <w:szCs w:val="24"/>
                <w:lang w:val="nl-NL" w:eastAsia="af-ZA"/>
              </w:rPr>
              <w:t>180</w:t>
            </w:r>
          </w:p>
        </w:tc>
        <w:tc>
          <w:tcPr>
            <w:tcW w:w="1276" w:type="dxa"/>
            <w:vMerge w:val="restart"/>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41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b/>
                <w:sz w:val="24"/>
                <w:szCs w:val="24"/>
                <w:lang w:val="nl-NL" w:eastAsia="af-ZA"/>
              </w:rPr>
            </w:pPr>
            <w:r w:rsidRPr="004213D8">
              <w:rPr>
                <w:sz w:val="24"/>
                <w:szCs w:val="24"/>
                <w:lang w:val="af-ZA" w:eastAsia="af-ZA"/>
              </w:rPr>
              <w:t>2. Toán, Ngữ văn, Tiếng Anh</w:t>
            </w:r>
          </w:p>
        </w:tc>
        <w:tc>
          <w:tcPr>
            <w:tcW w:w="851" w:type="dxa"/>
            <w:tcBorders>
              <w:bottom w:val="single" w:sz="4" w:space="0" w:color="auto"/>
            </w:tcBorders>
            <w:vAlign w:val="center"/>
          </w:tcPr>
          <w:p w:rsidR="00D75152" w:rsidRPr="004213D8" w:rsidRDefault="00D75152" w:rsidP="004A49AF">
            <w:pPr>
              <w:spacing w:after="0" w:line="240" w:lineRule="auto"/>
              <w:jc w:val="center"/>
              <w:rPr>
                <w:b/>
                <w:sz w:val="24"/>
                <w:szCs w:val="24"/>
                <w:lang w:val="nl-NL" w:eastAsia="af-ZA"/>
              </w:rPr>
            </w:pPr>
            <w:r w:rsidRPr="004213D8">
              <w:rPr>
                <w:sz w:val="24"/>
                <w:szCs w:val="24"/>
                <w:lang w:val="af-ZA" w:eastAsia="af-ZA"/>
              </w:rPr>
              <w:t>D01</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303"/>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b/>
                <w:sz w:val="24"/>
                <w:szCs w:val="24"/>
                <w:lang w:val="nl-NL" w:eastAsia="af-ZA"/>
              </w:rPr>
            </w:pPr>
            <w:r w:rsidRPr="004213D8">
              <w:rPr>
                <w:sz w:val="24"/>
                <w:szCs w:val="24"/>
                <w:lang w:val="af-ZA" w:eastAsia="af-ZA"/>
              </w:rPr>
              <w:t>3. Toán, Sinh học, Tiếng Anh (*)</w:t>
            </w:r>
          </w:p>
        </w:tc>
        <w:tc>
          <w:tcPr>
            <w:tcW w:w="851" w:type="dxa"/>
            <w:tcBorders>
              <w:bottom w:val="single" w:sz="4" w:space="0" w:color="auto"/>
            </w:tcBorders>
            <w:vAlign w:val="center"/>
          </w:tcPr>
          <w:p w:rsidR="00D75152" w:rsidRPr="004213D8" w:rsidRDefault="00D75152" w:rsidP="004A49AF">
            <w:pPr>
              <w:spacing w:after="0" w:line="240" w:lineRule="auto"/>
              <w:jc w:val="center"/>
              <w:rPr>
                <w:b/>
                <w:sz w:val="24"/>
                <w:szCs w:val="24"/>
                <w:lang w:val="nl-NL" w:eastAsia="af-ZA"/>
              </w:rPr>
            </w:pPr>
            <w:r w:rsidRPr="004213D8">
              <w:rPr>
                <w:sz w:val="24"/>
                <w:szCs w:val="24"/>
                <w:lang w:val="af-ZA" w:eastAsia="af-ZA"/>
              </w:rPr>
              <w:t>D08</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b/>
                <w:sz w:val="24"/>
                <w:szCs w:val="24"/>
                <w:lang w:val="nl-NL" w:eastAsia="af-ZA"/>
              </w:rPr>
            </w:pPr>
            <w:r w:rsidRPr="004213D8">
              <w:rPr>
                <w:sz w:val="24"/>
                <w:szCs w:val="24"/>
                <w:lang w:val="af-ZA" w:eastAsia="af-ZA"/>
              </w:rPr>
              <w:t>4. Toán, Địa lí, Tiếng Anh (*)</w:t>
            </w:r>
          </w:p>
        </w:tc>
        <w:tc>
          <w:tcPr>
            <w:tcW w:w="851" w:type="dxa"/>
            <w:tcBorders>
              <w:bottom w:val="single" w:sz="4" w:space="0" w:color="auto"/>
            </w:tcBorders>
            <w:vAlign w:val="center"/>
          </w:tcPr>
          <w:p w:rsidR="00D75152" w:rsidRPr="004213D8" w:rsidRDefault="00D75152" w:rsidP="004A49AF">
            <w:pPr>
              <w:spacing w:after="0" w:line="240" w:lineRule="auto"/>
              <w:jc w:val="center"/>
              <w:rPr>
                <w:b/>
                <w:sz w:val="24"/>
                <w:szCs w:val="24"/>
                <w:lang w:val="nl-NL" w:eastAsia="af-ZA"/>
              </w:rPr>
            </w:pPr>
            <w:r w:rsidRPr="004213D8">
              <w:rPr>
                <w:sz w:val="24"/>
                <w:szCs w:val="24"/>
                <w:lang w:val="af-ZA" w:eastAsia="af-ZA"/>
              </w:rPr>
              <w:t>D10</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Giáo dục công dân</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7140204</w:t>
            </w:r>
          </w:p>
        </w:tc>
        <w:tc>
          <w:tcPr>
            <w:tcW w:w="4394" w:type="dxa"/>
            <w:tcBorders>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nl-NL" w:eastAsia="af-ZA"/>
              </w:rPr>
            </w:pPr>
            <w:r w:rsidRPr="004213D8">
              <w:rPr>
                <w:sz w:val="24"/>
                <w:szCs w:val="24"/>
                <w:lang w:val="nl-NL" w:eastAsia="af-ZA"/>
              </w:rPr>
              <w:t>50</w:t>
            </w:r>
          </w:p>
        </w:tc>
        <w:tc>
          <w:tcPr>
            <w:tcW w:w="1276" w:type="dxa"/>
            <w:vMerge w:val="restart"/>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Ngữ văn, Địa lí, GDCD</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Giáo dục Chính trị</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7140205</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nl-NL" w:eastAsia="af-ZA"/>
              </w:rPr>
            </w:pPr>
            <w:r w:rsidRPr="004213D8">
              <w:rPr>
                <w:sz w:val="24"/>
                <w:szCs w:val="24"/>
                <w:lang w:val="nl-NL" w:eastAsia="af-ZA"/>
              </w:rPr>
              <w:t>80</w:t>
            </w:r>
          </w:p>
        </w:tc>
        <w:tc>
          <w:tcPr>
            <w:tcW w:w="1276" w:type="dxa"/>
            <w:vMerge w:val="restart"/>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b/>
                <w:sz w:val="24"/>
                <w:szCs w:val="24"/>
                <w:lang w:val="af-ZA" w:eastAsia="af-ZA"/>
              </w:rPr>
            </w:pPr>
          </w:p>
        </w:tc>
        <w:tc>
          <w:tcPr>
            <w:tcW w:w="3260" w:type="dxa"/>
            <w:vMerge/>
            <w:vAlign w:val="center"/>
          </w:tcPr>
          <w:p w:rsidR="00D75152" w:rsidRPr="004213D8" w:rsidRDefault="00D75152" w:rsidP="004A49AF">
            <w:pPr>
              <w:spacing w:after="0" w:line="240" w:lineRule="auto"/>
              <w:jc w:val="center"/>
              <w:rPr>
                <w:b/>
                <w:sz w:val="24"/>
                <w:szCs w:val="24"/>
                <w:lang w:val="af-ZA" w:eastAsia="af-ZA"/>
              </w:rPr>
            </w:pPr>
          </w:p>
        </w:tc>
        <w:tc>
          <w:tcPr>
            <w:tcW w:w="772" w:type="dxa"/>
            <w:vMerge/>
          </w:tcPr>
          <w:p w:rsidR="00D75152" w:rsidRPr="004213D8" w:rsidRDefault="00D75152" w:rsidP="004A49AF">
            <w:pPr>
              <w:spacing w:after="0" w:line="240" w:lineRule="auto"/>
              <w:jc w:val="center"/>
              <w:rPr>
                <w:b/>
                <w:sz w:val="24"/>
                <w:szCs w:val="24"/>
                <w:lang w:val="nl-NL" w:eastAsia="af-ZA"/>
              </w:rPr>
            </w:pPr>
          </w:p>
        </w:tc>
        <w:tc>
          <w:tcPr>
            <w:tcW w:w="1496" w:type="dxa"/>
            <w:vMerge/>
            <w:vAlign w:val="center"/>
          </w:tcPr>
          <w:p w:rsidR="00D75152" w:rsidRPr="004213D8" w:rsidRDefault="00D75152" w:rsidP="004A49AF">
            <w:pPr>
              <w:spacing w:after="0" w:line="240" w:lineRule="auto"/>
              <w:jc w:val="center"/>
              <w:rPr>
                <w:b/>
                <w:sz w:val="24"/>
                <w:szCs w:val="24"/>
                <w:lang w:val="nl-NL"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b/>
                <w:sz w:val="24"/>
                <w:szCs w:val="24"/>
                <w:lang w:val="nl-NL" w:eastAsia="af-ZA"/>
              </w:rPr>
            </w:pPr>
          </w:p>
        </w:tc>
        <w:tc>
          <w:tcPr>
            <w:tcW w:w="1276" w:type="dxa"/>
            <w:vMerge/>
            <w:vAlign w:val="center"/>
          </w:tcPr>
          <w:p w:rsidR="00D75152" w:rsidRPr="004213D8" w:rsidRDefault="00D75152" w:rsidP="004A49AF">
            <w:pPr>
              <w:spacing w:after="0" w:line="240" w:lineRule="auto"/>
              <w:jc w:val="center"/>
              <w:rPr>
                <w:b/>
                <w:sz w:val="24"/>
                <w:szCs w:val="24"/>
                <w:lang w:val="nl-NL" w:eastAsia="af-ZA"/>
              </w:rPr>
            </w:pPr>
          </w:p>
        </w:tc>
      </w:tr>
      <w:tr w:rsidR="00D75152" w:rsidRPr="004213D8" w:rsidTr="004A49AF">
        <w:trPr>
          <w:cantSplit/>
          <w:trHeight w:val="124"/>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Toán học</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7140209</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120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75"/>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68"/>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Tin học</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7140210</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70"/>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60"/>
          <w:jc w:val="center"/>
        </w:trPr>
        <w:tc>
          <w:tcPr>
            <w:tcW w:w="846" w:type="dxa"/>
            <w:vMerge w:val="restart"/>
            <w:vAlign w:val="center"/>
          </w:tcPr>
          <w:p w:rsidR="00D75152" w:rsidRPr="004213D8" w:rsidRDefault="00492D68" w:rsidP="00492D68">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Vật lí</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7140211</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90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50"/>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29"/>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8</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Hóa học</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7140212</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95</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9"/>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 xml:space="preserve">2. Toán, Sinh học, Hóa học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71"/>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81"/>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Sinh học</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7140213</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Toán, Sinh học,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57"/>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Sinh học, Tiếng Anh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307"/>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Ngữ văn</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7140217</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130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6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6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63"/>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4. Ngữ văn, Lịch sử,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90"/>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Lịch sử</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7140218</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307"/>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7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Ngữ văn, Lịch sử,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65"/>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Sư phạm Địa lí</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7140219</w:t>
            </w:r>
          </w:p>
        </w:tc>
        <w:tc>
          <w:tcPr>
            <w:tcW w:w="4394" w:type="dxa"/>
            <w:tcBorders>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80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3E4144" w:rsidRPr="004213D8" w:rsidTr="004A49AF">
        <w:trPr>
          <w:cantSplit/>
          <w:trHeight w:val="212"/>
          <w:jc w:val="center"/>
        </w:trPr>
        <w:tc>
          <w:tcPr>
            <w:tcW w:w="846" w:type="dxa"/>
            <w:vMerge w:val="restart"/>
            <w:vAlign w:val="center"/>
          </w:tcPr>
          <w:p w:rsidR="003E4144" w:rsidRPr="004213D8" w:rsidRDefault="003E4144" w:rsidP="003E4144">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3E4144" w:rsidRPr="004213D8" w:rsidRDefault="003E4144" w:rsidP="003E4144">
            <w:pPr>
              <w:spacing w:after="0" w:line="240" w:lineRule="auto"/>
              <w:rPr>
                <w:b/>
                <w:sz w:val="24"/>
                <w:szCs w:val="24"/>
                <w:lang w:val="nl-NL" w:eastAsia="af-ZA"/>
              </w:rPr>
            </w:pPr>
            <w:r w:rsidRPr="004213D8">
              <w:rPr>
                <w:b/>
                <w:sz w:val="24"/>
                <w:szCs w:val="24"/>
                <w:lang w:val="nl-NL" w:eastAsia="af-ZA"/>
              </w:rPr>
              <w:t>Sư phạm Âm nhạc</w:t>
            </w:r>
          </w:p>
        </w:tc>
        <w:tc>
          <w:tcPr>
            <w:tcW w:w="772" w:type="dxa"/>
            <w:vMerge w:val="restart"/>
            <w:vAlign w:val="center"/>
          </w:tcPr>
          <w:p w:rsidR="003E4144" w:rsidRPr="004213D8" w:rsidRDefault="003E4144" w:rsidP="003E4144">
            <w:pPr>
              <w:spacing w:after="0" w:line="240" w:lineRule="auto"/>
              <w:jc w:val="center"/>
              <w:rPr>
                <w:b/>
                <w:sz w:val="24"/>
                <w:szCs w:val="24"/>
                <w:lang w:val="nl-NL" w:eastAsia="af-ZA"/>
              </w:rPr>
            </w:pPr>
          </w:p>
        </w:tc>
        <w:tc>
          <w:tcPr>
            <w:tcW w:w="1496" w:type="dxa"/>
            <w:vMerge w:val="restart"/>
            <w:vAlign w:val="center"/>
          </w:tcPr>
          <w:p w:rsidR="003E4144" w:rsidRPr="004213D8" w:rsidRDefault="003E4144" w:rsidP="003E4144">
            <w:pPr>
              <w:spacing w:after="0" w:line="240" w:lineRule="auto"/>
              <w:jc w:val="center"/>
              <w:rPr>
                <w:color w:val="000000"/>
                <w:sz w:val="24"/>
                <w:szCs w:val="24"/>
                <w:lang w:val="af-ZA" w:eastAsia="af-ZA"/>
              </w:rPr>
            </w:pPr>
            <w:r w:rsidRPr="004213D8">
              <w:rPr>
                <w:color w:val="000000"/>
                <w:sz w:val="24"/>
                <w:szCs w:val="24"/>
                <w:lang w:val="af-ZA" w:eastAsia="af-ZA"/>
              </w:rPr>
              <w:t>7140221</w:t>
            </w:r>
          </w:p>
        </w:tc>
        <w:tc>
          <w:tcPr>
            <w:tcW w:w="4394" w:type="dxa"/>
            <w:tcBorders>
              <w:top w:val="single" w:sz="4" w:space="0" w:color="auto"/>
              <w:bottom w:val="single" w:sz="4" w:space="0" w:color="auto"/>
            </w:tcBorders>
            <w:vAlign w:val="center"/>
          </w:tcPr>
          <w:p w:rsidR="003E4144" w:rsidRPr="00BB5C5C" w:rsidRDefault="003E4144" w:rsidP="003E4144">
            <w:pPr>
              <w:spacing w:after="0" w:line="320" w:lineRule="exact"/>
              <w:ind w:right="22"/>
              <w:rPr>
                <w:sz w:val="24"/>
                <w:szCs w:val="24"/>
              </w:rPr>
            </w:pPr>
            <w:r w:rsidRPr="00BB5C5C">
              <w:rPr>
                <w:sz w:val="24"/>
                <w:szCs w:val="24"/>
              </w:rPr>
              <w:t>1. Ngữ văn, Năng khiếu 1, Năng khiếu 2</w:t>
            </w:r>
          </w:p>
          <w:p w:rsidR="003E4144" w:rsidRPr="00BB5C5C" w:rsidRDefault="003E4144" w:rsidP="003E4144">
            <w:pPr>
              <w:spacing w:after="0" w:line="320" w:lineRule="exact"/>
              <w:ind w:right="22"/>
              <w:rPr>
                <w:sz w:val="24"/>
                <w:szCs w:val="24"/>
              </w:rPr>
            </w:pPr>
            <w:r w:rsidRPr="00BB5C5C">
              <w:rPr>
                <w:sz w:val="24"/>
                <w:szCs w:val="24"/>
              </w:rPr>
              <w:t xml:space="preserve">(Năng khiếu 1: </w:t>
            </w:r>
            <w:r w:rsidRPr="00BB5C5C">
              <w:rPr>
                <w:i/>
                <w:sz w:val="24"/>
                <w:szCs w:val="24"/>
              </w:rPr>
              <w:t>Thẩm âm, Tiết tấu</w:t>
            </w:r>
            <w:r w:rsidRPr="00BB5C5C">
              <w:rPr>
                <w:sz w:val="24"/>
                <w:szCs w:val="24"/>
              </w:rPr>
              <w:t>)</w:t>
            </w:r>
          </w:p>
          <w:p w:rsidR="003E4144" w:rsidRPr="00BB5C5C" w:rsidRDefault="003E4144" w:rsidP="003E4144">
            <w:pPr>
              <w:spacing w:after="0" w:line="320" w:lineRule="exact"/>
              <w:ind w:right="22"/>
              <w:rPr>
                <w:sz w:val="24"/>
                <w:szCs w:val="24"/>
              </w:rPr>
            </w:pPr>
            <w:r w:rsidRPr="00BB5C5C">
              <w:rPr>
                <w:sz w:val="24"/>
                <w:szCs w:val="24"/>
              </w:rPr>
              <w:t xml:space="preserve">(Năng khiếu 2: </w:t>
            </w:r>
            <w:r w:rsidRPr="00BB5C5C">
              <w:rPr>
                <w:i/>
                <w:sz w:val="24"/>
                <w:szCs w:val="24"/>
              </w:rPr>
              <w:t>Hát</w:t>
            </w:r>
            <w:r w:rsidRPr="00BB5C5C">
              <w:rPr>
                <w:sz w:val="24"/>
                <w:szCs w:val="24"/>
              </w:rPr>
              <w:t>)</w:t>
            </w:r>
          </w:p>
        </w:tc>
        <w:tc>
          <w:tcPr>
            <w:tcW w:w="851" w:type="dxa"/>
            <w:tcBorders>
              <w:top w:val="single" w:sz="4" w:space="0" w:color="auto"/>
              <w:bottom w:val="single" w:sz="4" w:space="0" w:color="auto"/>
            </w:tcBorders>
            <w:vAlign w:val="center"/>
          </w:tcPr>
          <w:p w:rsidR="003E4144" w:rsidRPr="00BB5C5C" w:rsidRDefault="003E4144" w:rsidP="003E4144">
            <w:pPr>
              <w:spacing w:after="0" w:line="320" w:lineRule="exact"/>
              <w:jc w:val="center"/>
              <w:rPr>
                <w:sz w:val="24"/>
                <w:szCs w:val="24"/>
              </w:rPr>
            </w:pPr>
            <w:r w:rsidRPr="00BB5C5C">
              <w:rPr>
                <w:sz w:val="24"/>
                <w:szCs w:val="24"/>
              </w:rPr>
              <w:t>N00</w:t>
            </w:r>
          </w:p>
        </w:tc>
        <w:tc>
          <w:tcPr>
            <w:tcW w:w="1134" w:type="dxa"/>
            <w:vMerge w:val="restart"/>
            <w:vAlign w:val="center"/>
          </w:tcPr>
          <w:p w:rsidR="003E4144" w:rsidRPr="004213D8" w:rsidRDefault="003E4144" w:rsidP="003E4144">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3E4144" w:rsidRPr="004213D8" w:rsidRDefault="003E4144" w:rsidP="003E4144">
            <w:pPr>
              <w:spacing w:after="0" w:line="240" w:lineRule="auto"/>
              <w:jc w:val="center"/>
              <w:rPr>
                <w:sz w:val="24"/>
                <w:szCs w:val="24"/>
                <w:lang w:val="af-ZA" w:eastAsia="af-ZA"/>
              </w:rPr>
            </w:pPr>
          </w:p>
        </w:tc>
      </w:tr>
      <w:tr w:rsidR="003E4144" w:rsidRPr="004213D8" w:rsidTr="004A49AF">
        <w:trPr>
          <w:cantSplit/>
          <w:trHeight w:val="212"/>
          <w:jc w:val="center"/>
        </w:trPr>
        <w:tc>
          <w:tcPr>
            <w:tcW w:w="846" w:type="dxa"/>
            <w:vMerge/>
            <w:vAlign w:val="center"/>
          </w:tcPr>
          <w:p w:rsidR="003E4144" w:rsidRPr="004213D8" w:rsidRDefault="003E4144" w:rsidP="003E4144">
            <w:pPr>
              <w:spacing w:after="0" w:line="240" w:lineRule="auto"/>
              <w:jc w:val="center"/>
              <w:rPr>
                <w:sz w:val="24"/>
                <w:szCs w:val="24"/>
                <w:lang w:val="af-ZA" w:eastAsia="af-ZA"/>
              </w:rPr>
            </w:pPr>
          </w:p>
        </w:tc>
        <w:tc>
          <w:tcPr>
            <w:tcW w:w="3260" w:type="dxa"/>
            <w:vMerge/>
            <w:vAlign w:val="center"/>
          </w:tcPr>
          <w:p w:rsidR="003E4144" w:rsidRPr="004213D8" w:rsidRDefault="003E4144" w:rsidP="003E4144">
            <w:pPr>
              <w:spacing w:after="0" w:line="240" w:lineRule="auto"/>
              <w:rPr>
                <w:b/>
                <w:sz w:val="24"/>
                <w:szCs w:val="24"/>
                <w:lang w:val="af-ZA" w:eastAsia="af-ZA"/>
              </w:rPr>
            </w:pPr>
          </w:p>
        </w:tc>
        <w:tc>
          <w:tcPr>
            <w:tcW w:w="772" w:type="dxa"/>
            <w:vMerge/>
            <w:vAlign w:val="center"/>
          </w:tcPr>
          <w:p w:rsidR="003E4144" w:rsidRPr="004213D8" w:rsidRDefault="003E4144" w:rsidP="003E4144">
            <w:pPr>
              <w:spacing w:after="0" w:line="240" w:lineRule="auto"/>
              <w:jc w:val="center"/>
              <w:rPr>
                <w:sz w:val="24"/>
                <w:szCs w:val="24"/>
                <w:lang w:val="af-ZA" w:eastAsia="af-ZA"/>
              </w:rPr>
            </w:pPr>
          </w:p>
        </w:tc>
        <w:tc>
          <w:tcPr>
            <w:tcW w:w="1496" w:type="dxa"/>
            <w:vMerge/>
            <w:vAlign w:val="center"/>
          </w:tcPr>
          <w:p w:rsidR="003E4144" w:rsidRPr="004213D8" w:rsidRDefault="003E4144" w:rsidP="003E4144">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3E4144" w:rsidRPr="00BB5C5C" w:rsidRDefault="003E4144" w:rsidP="003E4144">
            <w:pPr>
              <w:spacing w:after="0" w:line="320" w:lineRule="exact"/>
              <w:ind w:right="22"/>
              <w:rPr>
                <w:sz w:val="24"/>
                <w:szCs w:val="24"/>
              </w:rPr>
            </w:pPr>
            <w:r w:rsidRPr="00BB5C5C">
              <w:rPr>
                <w:sz w:val="24"/>
                <w:szCs w:val="24"/>
              </w:rPr>
              <w:t>2. Ngữ văn, Năng khiếu 1, Năng khiếu 2</w:t>
            </w:r>
          </w:p>
          <w:p w:rsidR="003E4144" w:rsidRPr="00BB5C5C" w:rsidRDefault="003E4144" w:rsidP="003E4144">
            <w:pPr>
              <w:spacing w:after="0"/>
              <w:ind w:right="22"/>
              <w:rPr>
                <w:sz w:val="24"/>
                <w:szCs w:val="24"/>
              </w:rPr>
            </w:pPr>
            <w:r w:rsidRPr="00BB5C5C">
              <w:rPr>
                <w:sz w:val="24"/>
                <w:szCs w:val="24"/>
              </w:rPr>
              <w:t>(Năng khiếu</w:t>
            </w:r>
            <w:r>
              <w:rPr>
                <w:sz w:val="24"/>
                <w:szCs w:val="24"/>
              </w:rPr>
              <w:t xml:space="preserve"> 1</w:t>
            </w:r>
            <w:r w:rsidRPr="00BB5C5C">
              <w:rPr>
                <w:sz w:val="24"/>
                <w:szCs w:val="24"/>
              </w:rPr>
              <w:t xml:space="preserve">: </w:t>
            </w:r>
            <w:r w:rsidRPr="00BB5C5C">
              <w:rPr>
                <w:i/>
                <w:sz w:val="24"/>
                <w:szCs w:val="24"/>
              </w:rPr>
              <w:t>Thẩm âm, Tiết tấu</w:t>
            </w:r>
            <w:r w:rsidRPr="00BB5C5C">
              <w:rPr>
                <w:sz w:val="24"/>
                <w:szCs w:val="24"/>
              </w:rPr>
              <w:t>)</w:t>
            </w:r>
          </w:p>
          <w:p w:rsidR="003E4144" w:rsidRPr="00BB5C5C" w:rsidRDefault="003E4144" w:rsidP="003E4144">
            <w:pPr>
              <w:spacing w:after="0"/>
              <w:ind w:right="22"/>
              <w:rPr>
                <w:sz w:val="24"/>
                <w:szCs w:val="24"/>
              </w:rPr>
            </w:pPr>
            <w:r w:rsidRPr="00BB5C5C">
              <w:rPr>
                <w:sz w:val="24"/>
                <w:szCs w:val="24"/>
              </w:rPr>
              <w:t xml:space="preserve">(Năng khiếu 2: </w:t>
            </w:r>
            <w:r w:rsidRPr="00BB5C5C">
              <w:rPr>
                <w:i/>
                <w:sz w:val="24"/>
                <w:szCs w:val="24"/>
              </w:rPr>
              <w:t>Nhạc cụ</w:t>
            </w:r>
            <w:r w:rsidRPr="00BB5C5C">
              <w:rPr>
                <w:sz w:val="24"/>
                <w:szCs w:val="24"/>
              </w:rPr>
              <w:t>)</w:t>
            </w:r>
            <w:bookmarkStart w:id="3" w:name="_GoBack"/>
            <w:bookmarkEnd w:id="3"/>
          </w:p>
        </w:tc>
        <w:tc>
          <w:tcPr>
            <w:tcW w:w="851" w:type="dxa"/>
            <w:tcBorders>
              <w:top w:val="single" w:sz="4" w:space="0" w:color="auto"/>
              <w:bottom w:val="single" w:sz="4" w:space="0" w:color="auto"/>
            </w:tcBorders>
            <w:vAlign w:val="center"/>
          </w:tcPr>
          <w:p w:rsidR="003E4144" w:rsidRPr="00BB5C5C" w:rsidRDefault="003E4144" w:rsidP="003E4144">
            <w:pPr>
              <w:spacing w:after="0"/>
              <w:jc w:val="center"/>
              <w:rPr>
                <w:sz w:val="24"/>
                <w:szCs w:val="24"/>
              </w:rPr>
            </w:pPr>
            <w:r w:rsidRPr="00BB5C5C">
              <w:rPr>
                <w:sz w:val="24"/>
                <w:szCs w:val="24"/>
              </w:rPr>
              <w:t>N01</w:t>
            </w:r>
          </w:p>
        </w:tc>
        <w:tc>
          <w:tcPr>
            <w:tcW w:w="1134" w:type="dxa"/>
            <w:vMerge/>
            <w:vAlign w:val="center"/>
          </w:tcPr>
          <w:p w:rsidR="003E4144" w:rsidRPr="004213D8" w:rsidRDefault="003E4144" w:rsidP="003E4144">
            <w:pPr>
              <w:spacing w:after="0" w:line="240" w:lineRule="auto"/>
              <w:jc w:val="center"/>
              <w:rPr>
                <w:sz w:val="24"/>
                <w:szCs w:val="24"/>
                <w:lang w:val="af-ZA" w:eastAsia="af-ZA"/>
              </w:rPr>
            </w:pPr>
          </w:p>
        </w:tc>
        <w:tc>
          <w:tcPr>
            <w:tcW w:w="1276" w:type="dxa"/>
            <w:vMerge/>
            <w:vAlign w:val="center"/>
          </w:tcPr>
          <w:p w:rsidR="003E4144" w:rsidRPr="004213D8" w:rsidRDefault="003E4144" w:rsidP="003E4144">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Sư phạm Công nghệ</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7140246</w:t>
            </w: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Sư phạm Khoa học tự nhiên</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7140247</w:t>
            </w: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Giáo dục pháp luật</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7140248</w:t>
            </w: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restart"/>
            <w:vAlign w:val="center"/>
          </w:tcPr>
          <w:p w:rsidR="00D75152" w:rsidRPr="004213D8" w:rsidRDefault="00D75152" w:rsidP="004A49AF">
            <w:pPr>
              <w:spacing w:after="0" w:line="240" w:lineRule="auto"/>
              <w:jc w:val="center"/>
              <w:rPr>
                <w:sz w:val="24"/>
                <w:szCs w:val="24"/>
                <w:lang w:val="af-ZA" w:eastAsia="af-ZA"/>
              </w:rPr>
            </w:pPr>
          </w:p>
          <w:p w:rsidR="00D75152" w:rsidRPr="004213D8" w:rsidRDefault="00492D68" w:rsidP="004A49AF">
            <w:pPr>
              <w:spacing w:after="0" w:line="240" w:lineRule="auto"/>
              <w:jc w:val="center"/>
              <w:rPr>
                <w:sz w:val="24"/>
                <w:szCs w:val="24"/>
                <w:lang w:val="af-ZA" w:eastAsia="af-ZA"/>
              </w:rPr>
            </w:pPr>
            <w:r>
              <w:rPr>
                <w:sz w:val="24"/>
                <w:szCs w:val="24"/>
                <w:lang w:val="af-ZA" w:eastAsia="af-ZA"/>
              </w:rPr>
              <w:t>17</w:t>
            </w:r>
          </w:p>
          <w:p w:rsidR="00D75152" w:rsidRPr="004213D8" w:rsidRDefault="00D75152" w:rsidP="004A49AF">
            <w:pPr>
              <w:spacing w:after="0" w:line="240" w:lineRule="auto"/>
              <w:rPr>
                <w:sz w:val="24"/>
                <w:szCs w:val="24"/>
                <w:lang w:val="af-ZA" w:eastAsia="af-ZA"/>
              </w:rPr>
            </w:pP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Sư phạm Lịch sử - Địa lý</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Mở thí điểm</w:t>
            </w: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212"/>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18</w:t>
            </w:r>
          </w:p>
        </w:tc>
        <w:tc>
          <w:tcPr>
            <w:tcW w:w="3260" w:type="dxa"/>
            <w:vMerge w:val="restart"/>
            <w:vAlign w:val="center"/>
          </w:tcPr>
          <w:p w:rsidR="00D75152" w:rsidRPr="004213D8" w:rsidRDefault="00D75152" w:rsidP="004A49AF">
            <w:pPr>
              <w:spacing w:after="0" w:line="240" w:lineRule="auto"/>
              <w:rPr>
                <w:b/>
                <w:sz w:val="24"/>
                <w:szCs w:val="24"/>
                <w:lang w:val="nl-NL" w:eastAsia="af-ZA"/>
              </w:rPr>
            </w:pPr>
            <w:r w:rsidRPr="004213D8">
              <w:rPr>
                <w:b/>
                <w:sz w:val="24"/>
                <w:szCs w:val="24"/>
                <w:lang w:val="nl-NL" w:eastAsia="af-ZA"/>
              </w:rPr>
              <w:t>Hệ thống thông tin</w:t>
            </w:r>
          </w:p>
        </w:tc>
        <w:tc>
          <w:tcPr>
            <w:tcW w:w="772" w:type="dxa"/>
            <w:vMerge w:val="restart"/>
            <w:vAlign w:val="center"/>
          </w:tcPr>
          <w:p w:rsidR="00D75152" w:rsidRPr="004213D8" w:rsidRDefault="00D75152" w:rsidP="004A49AF">
            <w:pPr>
              <w:spacing w:after="0" w:line="240" w:lineRule="auto"/>
              <w:jc w:val="center"/>
              <w:rPr>
                <w:b/>
                <w:sz w:val="24"/>
                <w:szCs w:val="24"/>
                <w:lang w:val="nl-NL" w:eastAsia="af-ZA"/>
              </w:rPr>
            </w:pPr>
          </w:p>
        </w:tc>
        <w:tc>
          <w:tcPr>
            <w:tcW w:w="1496" w:type="dxa"/>
            <w:vMerge w:val="restart"/>
            <w:vAlign w:val="center"/>
          </w:tcPr>
          <w:p w:rsidR="00D75152" w:rsidRPr="004213D8" w:rsidRDefault="00D75152" w:rsidP="004A49AF">
            <w:pPr>
              <w:spacing w:after="0" w:line="240" w:lineRule="auto"/>
              <w:jc w:val="center"/>
              <w:rPr>
                <w:color w:val="000000"/>
                <w:sz w:val="24"/>
                <w:szCs w:val="24"/>
                <w:lang w:val="af-ZA" w:eastAsia="af-ZA"/>
              </w:rPr>
            </w:pPr>
            <w:r w:rsidRPr="004213D8">
              <w:rPr>
                <w:color w:val="000000"/>
                <w:sz w:val="24"/>
                <w:szCs w:val="24"/>
                <w:lang w:val="af-ZA" w:eastAsia="af-ZA"/>
              </w:rPr>
              <w:t>7480104</w:t>
            </w: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D75152" w:rsidRPr="004213D8" w:rsidRDefault="00D75152" w:rsidP="004A49AF">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35</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15</w:t>
            </w:r>
          </w:p>
        </w:tc>
      </w:tr>
      <w:tr w:rsidR="00D75152" w:rsidRPr="004213D8" w:rsidTr="004A49AF">
        <w:trPr>
          <w:cantSplit/>
          <w:trHeight w:val="212"/>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vAlign w:val="center"/>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345"/>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Tâm lý học giáo dục</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7310403</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35</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15</w:t>
            </w:r>
          </w:p>
        </w:tc>
      </w:tr>
      <w:tr w:rsidR="00D75152" w:rsidRPr="004213D8" w:rsidTr="004A49AF">
        <w:trPr>
          <w:cantSplit/>
          <w:trHeight w:val="421"/>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75"/>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b/>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39"/>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D75152" w:rsidRPr="004213D8" w:rsidRDefault="00D75152" w:rsidP="004A49AF">
            <w:pPr>
              <w:spacing w:after="0" w:line="240" w:lineRule="auto"/>
              <w:rPr>
                <w:b/>
                <w:sz w:val="24"/>
                <w:szCs w:val="24"/>
                <w:lang w:val="af-ZA" w:eastAsia="af-ZA"/>
              </w:rPr>
            </w:pPr>
            <w:r w:rsidRPr="004213D8">
              <w:rPr>
                <w:b/>
                <w:sz w:val="24"/>
                <w:szCs w:val="24"/>
                <w:lang w:val="af-ZA" w:eastAsia="af-ZA"/>
              </w:rPr>
              <w:t>Giáo dục Quốc phòng – An ninh</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7140208</w:t>
            </w: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35</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15</w:t>
            </w:r>
          </w:p>
        </w:tc>
      </w:tr>
      <w:tr w:rsidR="00D75152" w:rsidRPr="004213D8" w:rsidTr="004A49AF">
        <w:trPr>
          <w:cantSplit/>
          <w:trHeight w:val="139"/>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139"/>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724"/>
          <w:jc w:val="center"/>
        </w:trPr>
        <w:tc>
          <w:tcPr>
            <w:tcW w:w="846" w:type="dxa"/>
            <w:vMerge w:val="restart"/>
            <w:vAlign w:val="center"/>
          </w:tcPr>
          <w:p w:rsidR="00D75152" w:rsidRPr="004213D8" w:rsidRDefault="00492D68" w:rsidP="004A49A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D75152" w:rsidRPr="004213D8" w:rsidRDefault="00D75152" w:rsidP="004A49AF">
            <w:pPr>
              <w:spacing w:after="0" w:line="240" w:lineRule="auto"/>
              <w:jc w:val="both"/>
              <w:rPr>
                <w:sz w:val="24"/>
                <w:szCs w:val="24"/>
                <w:lang w:val="af-ZA" w:eastAsia="af-ZA"/>
              </w:rPr>
            </w:pPr>
            <w:r w:rsidRPr="004213D8">
              <w:rPr>
                <w:b/>
                <w:sz w:val="24"/>
                <w:szCs w:val="24"/>
                <w:lang w:val="nl-NL" w:eastAsia="af-ZA"/>
              </w:rPr>
              <w:t>Vật lí</w:t>
            </w:r>
            <w:r w:rsidRPr="004213D8">
              <w:rPr>
                <w:sz w:val="24"/>
                <w:szCs w:val="24"/>
                <w:lang w:val="nl-NL" w:eastAsia="af-ZA"/>
              </w:rPr>
              <w:t xml:space="preserve"> (đào tạo theo chương trình tiên tiến, giảng dạy bằng tiếng Anh theo chương trình đào tạo của Trường ĐH Virginia, Hoa Kỳ)</w:t>
            </w:r>
          </w:p>
        </w:tc>
        <w:tc>
          <w:tcPr>
            <w:tcW w:w="772" w:type="dxa"/>
            <w:vMerge w:val="restart"/>
          </w:tcPr>
          <w:p w:rsidR="00D75152" w:rsidRPr="004213D8" w:rsidRDefault="00D75152" w:rsidP="004A49AF">
            <w:pPr>
              <w:spacing w:after="0" w:line="240" w:lineRule="auto"/>
              <w:jc w:val="center"/>
              <w:rPr>
                <w:sz w:val="24"/>
                <w:szCs w:val="24"/>
                <w:lang w:val="af-ZA" w:eastAsia="af-ZA"/>
              </w:rPr>
            </w:pPr>
          </w:p>
        </w:tc>
        <w:tc>
          <w:tcPr>
            <w:tcW w:w="1496"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T140211</w:t>
            </w:r>
          </w:p>
        </w:tc>
        <w:tc>
          <w:tcPr>
            <w:tcW w:w="4394" w:type="dxa"/>
            <w:tcBorders>
              <w:top w:val="single" w:sz="4" w:space="0" w:color="auto"/>
              <w:bottom w:val="single" w:sz="4" w:space="0" w:color="auto"/>
            </w:tcBorders>
            <w:vAlign w:val="center"/>
          </w:tcPr>
          <w:p w:rsidR="00D75152" w:rsidRPr="004213D8" w:rsidRDefault="00D75152"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Hóa học </w:t>
            </w:r>
          </w:p>
        </w:tc>
        <w:tc>
          <w:tcPr>
            <w:tcW w:w="851" w:type="dxa"/>
            <w:tcBorders>
              <w:top w:val="single" w:sz="4" w:space="0" w:color="auto"/>
              <w:bottom w:val="single" w:sz="4" w:space="0" w:color="auto"/>
            </w:tcBorders>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A00</w:t>
            </w:r>
          </w:p>
        </w:tc>
        <w:tc>
          <w:tcPr>
            <w:tcW w:w="1134" w:type="dxa"/>
            <w:vMerge w:val="restart"/>
            <w:vAlign w:val="center"/>
          </w:tcPr>
          <w:p w:rsidR="00D75152" w:rsidRPr="004213D8" w:rsidRDefault="00D75152"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D75152" w:rsidRPr="004213D8" w:rsidRDefault="00D75152" w:rsidP="004A49AF">
            <w:pPr>
              <w:spacing w:after="0" w:line="240" w:lineRule="auto"/>
              <w:jc w:val="center"/>
              <w:rPr>
                <w:sz w:val="24"/>
                <w:szCs w:val="24"/>
                <w:lang w:val="af-ZA" w:eastAsia="af-ZA"/>
              </w:rPr>
            </w:pPr>
          </w:p>
        </w:tc>
      </w:tr>
      <w:tr w:rsidR="00D75152" w:rsidRPr="004213D8" w:rsidTr="004A49AF">
        <w:trPr>
          <w:cantSplit/>
          <w:trHeight w:val="706"/>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bl>
    <w:p w:rsidR="00D75152" w:rsidRDefault="00D75152" w:rsidP="003B5DC5">
      <w:pPr>
        <w:spacing w:after="0" w:line="240" w:lineRule="auto"/>
        <w:ind w:firstLine="547"/>
        <w:contextualSpacing/>
        <w:jc w:val="center"/>
        <w:rPr>
          <w:b/>
          <w:sz w:val="26"/>
          <w:szCs w:val="26"/>
        </w:rPr>
      </w:pPr>
    </w:p>
    <w:p w:rsidR="00D675CF" w:rsidRPr="001138EB" w:rsidRDefault="00CD0417" w:rsidP="001138EB">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p>
    <w:sectPr w:rsidR="00D675CF" w:rsidRPr="001138EB"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DD" w:rsidRDefault="007E23DD" w:rsidP="00686353">
      <w:pPr>
        <w:spacing w:after="0" w:line="240" w:lineRule="auto"/>
      </w:pPr>
      <w:r>
        <w:separator/>
      </w:r>
    </w:p>
  </w:endnote>
  <w:endnote w:type="continuationSeparator" w:id="0">
    <w:p w:rsidR="007E23DD" w:rsidRDefault="007E23DD"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655DC4" w:rsidRDefault="00655DC4">
        <w:pPr>
          <w:pStyle w:val="Footer"/>
          <w:jc w:val="right"/>
        </w:pPr>
        <w:r>
          <w:fldChar w:fldCharType="begin"/>
        </w:r>
        <w:r>
          <w:instrText xml:space="preserve"> PAGE   \* MERGEFORMAT </w:instrText>
        </w:r>
        <w:r>
          <w:fldChar w:fldCharType="separate"/>
        </w:r>
        <w:r w:rsidR="003E4144">
          <w:rPr>
            <w:noProof/>
          </w:rPr>
          <w:t>7</w:t>
        </w:r>
        <w:r>
          <w:rPr>
            <w:noProof/>
          </w:rPr>
          <w:fldChar w:fldCharType="end"/>
        </w:r>
      </w:p>
    </w:sdtContent>
  </w:sdt>
  <w:p w:rsidR="00655DC4" w:rsidRDefault="00655D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DD" w:rsidRDefault="007E23DD" w:rsidP="00686353">
      <w:pPr>
        <w:spacing w:after="0" w:line="240" w:lineRule="auto"/>
      </w:pPr>
      <w:r>
        <w:separator/>
      </w:r>
    </w:p>
  </w:footnote>
  <w:footnote w:type="continuationSeparator" w:id="0">
    <w:p w:rsidR="007E23DD" w:rsidRDefault="007E23DD"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8EB"/>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24E5"/>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6B2A"/>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402"/>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144"/>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2D68"/>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21F9"/>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5DC4"/>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23DD"/>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B95"/>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C74D5"/>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06E0D"/>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AB1"/>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46E24"/>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152"/>
    <w:rsid w:val="00D75D7A"/>
    <w:rsid w:val="00D76AC3"/>
    <w:rsid w:val="00D77D37"/>
    <w:rsid w:val="00D80168"/>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217A"/>
    <w:rsid w:val="00DD3930"/>
    <w:rsid w:val="00DD3FC4"/>
    <w:rsid w:val="00DD5783"/>
    <w:rsid w:val="00DD642A"/>
    <w:rsid w:val="00DD6D7D"/>
    <w:rsid w:val="00DE1392"/>
    <w:rsid w:val="00DE1468"/>
    <w:rsid w:val="00DE1F20"/>
    <w:rsid w:val="00DE318E"/>
    <w:rsid w:val="00DE4245"/>
    <w:rsid w:val="00DE5BF4"/>
    <w:rsid w:val="00DE6D6D"/>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1175"/>
    <w:rsid w:val="00EB2E31"/>
    <w:rsid w:val="00EB39A8"/>
    <w:rsid w:val="00EB667D"/>
    <w:rsid w:val="00EB66A4"/>
    <w:rsid w:val="00EC09F4"/>
    <w:rsid w:val="00EC2D93"/>
    <w:rsid w:val="00EC3D4F"/>
    <w:rsid w:val="00ED56B2"/>
    <w:rsid w:val="00ED6704"/>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2F"/>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3C20"/>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F276"/>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D75152"/>
  </w:style>
  <w:style w:type="numbering" w:customStyle="1" w:styleId="NoList11">
    <w:name w:val="No List11"/>
    <w:next w:val="NoList"/>
    <w:uiPriority w:val="99"/>
    <w:semiHidden/>
    <w:unhideWhenUsed/>
    <w:rsid w:val="00D75152"/>
  </w:style>
  <w:style w:type="numbering" w:customStyle="1" w:styleId="NoList21">
    <w:name w:val="No List21"/>
    <w:next w:val="NoList"/>
    <w:uiPriority w:val="99"/>
    <w:semiHidden/>
    <w:unhideWhenUsed/>
    <w:rsid w:val="00D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1520-6FA5-445A-8489-8E5AE9F0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12072</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13</cp:revision>
  <cp:lastPrinted>2018-12-20T09:03:00Z</cp:lastPrinted>
  <dcterms:created xsi:type="dcterms:W3CDTF">2018-12-21T08:43:00Z</dcterms:created>
  <dcterms:modified xsi:type="dcterms:W3CDTF">2019-01-14T02:28:00Z</dcterms:modified>
</cp:coreProperties>
</file>