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14" w:type="dxa"/>
        <w:tblLook w:val="04A0" w:firstRow="1" w:lastRow="0" w:firstColumn="1" w:lastColumn="0" w:noHBand="0" w:noVBand="1"/>
      </w:tblPr>
      <w:tblGrid>
        <w:gridCol w:w="5157"/>
        <w:gridCol w:w="5157"/>
      </w:tblGrid>
      <w:tr w:rsidR="00DB799F" w:rsidRPr="00180C3D" w:rsidTr="005873A8">
        <w:tc>
          <w:tcPr>
            <w:tcW w:w="10314" w:type="dxa"/>
            <w:gridSpan w:val="2"/>
          </w:tcPr>
          <w:p w:rsidR="00DB799F" w:rsidRPr="00180C3D" w:rsidRDefault="00DB799F" w:rsidP="002D0245">
            <w:pPr>
              <w:tabs>
                <w:tab w:val="left" w:pos="540"/>
              </w:tabs>
              <w:ind w:firstLine="113"/>
              <w:jc w:val="both"/>
              <w:rPr>
                <w:rStyle w:val="Strong"/>
                <w:rFonts w:eastAsia="MS Mincho"/>
                <w:sz w:val="18"/>
                <w:szCs w:val="18"/>
              </w:rPr>
            </w:pPr>
            <w:bookmarkStart w:id="0" w:name="_GoBack"/>
            <w:bookmarkEnd w:id="0"/>
            <w:r w:rsidRPr="00180C3D">
              <w:rPr>
                <w:rStyle w:val="Strong"/>
                <w:rFonts w:eastAsia="MS Mincho"/>
                <w:sz w:val="18"/>
                <w:szCs w:val="18"/>
              </w:rPr>
              <w:t>DHY – TRƯỜNG ĐẠI HỌC Y DƯỢC</w:t>
            </w:r>
          </w:p>
        </w:tc>
      </w:tr>
      <w:tr w:rsidR="00DB799F" w:rsidRPr="00180C3D" w:rsidTr="005873A8">
        <w:tc>
          <w:tcPr>
            <w:tcW w:w="10314" w:type="dxa"/>
            <w:gridSpan w:val="2"/>
          </w:tcPr>
          <w:p w:rsidR="00DB799F" w:rsidRPr="00180C3D" w:rsidRDefault="00DB799F" w:rsidP="002D0245">
            <w:pPr>
              <w:keepNext/>
              <w:ind w:firstLine="113"/>
              <w:jc w:val="center"/>
              <w:rPr>
                <w:sz w:val="18"/>
                <w:szCs w:val="18"/>
              </w:rPr>
            </w:pPr>
            <w:r w:rsidRPr="00180C3D">
              <w:rPr>
                <w:b/>
                <w:bCs/>
                <w:sz w:val="18"/>
                <w:szCs w:val="18"/>
              </w:rPr>
              <w:t>NGÀNH Y ĐA KHOA – D720101</w:t>
            </w:r>
          </w:p>
          <w:p w:rsidR="00DB799F" w:rsidRPr="00180C3D" w:rsidRDefault="00DB799F" w:rsidP="00602036">
            <w:pPr>
              <w:keepNext/>
              <w:ind w:firstLine="113"/>
              <w:jc w:val="center"/>
              <w:rPr>
                <w:rStyle w:val="Strong"/>
                <w:rFonts w:eastAsia="MS Mincho"/>
                <w:sz w:val="18"/>
                <w:szCs w:val="18"/>
              </w:rPr>
            </w:pPr>
            <w:r w:rsidRPr="00180C3D">
              <w:rPr>
                <w:b/>
                <w:bCs/>
                <w:sz w:val="18"/>
                <w:szCs w:val="18"/>
              </w:rPr>
              <w:t>Thời gian đào tạo: 6 năm</w:t>
            </w:r>
          </w:p>
        </w:tc>
      </w:tr>
      <w:tr w:rsidR="00DB799F" w:rsidRPr="00180C3D" w:rsidTr="004F1CDC">
        <w:tc>
          <w:tcPr>
            <w:tcW w:w="5157" w:type="dxa"/>
          </w:tcPr>
          <w:p w:rsidR="00DB799F" w:rsidRPr="00180C3D" w:rsidRDefault="00602036" w:rsidP="00602036">
            <w:pPr>
              <w:jc w:val="both"/>
              <w:rPr>
                <w:b/>
                <w:sz w:val="18"/>
                <w:szCs w:val="18"/>
                <w:lang w:val="fr-FR"/>
              </w:rPr>
            </w:pPr>
            <w:r w:rsidRPr="00180C3D">
              <w:rPr>
                <w:b/>
                <w:sz w:val="18"/>
                <w:szCs w:val="18"/>
                <w:lang w:val="fr-FR"/>
              </w:rPr>
              <w:t xml:space="preserve">  1. </w:t>
            </w:r>
            <w:r w:rsidR="00DB799F" w:rsidRPr="00180C3D">
              <w:rPr>
                <w:b/>
                <w:sz w:val="18"/>
                <w:szCs w:val="18"/>
                <w:lang w:val="fr-FR"/>
              </w:rPr>
              <w:t>Kiến thức</w:t>
            </w:r>
          </w:p>
          <w:p w:rsidR="00DB799F" w:rsidRPr="00180C3D" w:rsidRDefault="00602036" w:rsidP="00602036">
            <w:pPr>
              <w:jc w:val="both"/>
              <w:rPr>
                <w:i/>
                <w:sz w:val="18"/>
                <w:szCs w:val="18"/>
                <w:lang w:val="fr-FR"/>
              </w:rPr>
            </w:pPr>
            <w:r w:rsidRPr="00180C3D">
              <w:rPr>
                <w:i/>
                <w:sz w:val="18"/>
                <w:szCs w:val="18"/>
                <w:lang w:val="fr-FR"/>
              </w:rPr>
              <w:t xml:space="preserve">    </w:t>
            </w:r>
            <w:r w:rsidR="00DB799F" w:rsidRPr="00180C3D">
              <w:rPr>
                <w:i/>
                <w:sz w:val="18"/>
                <w:szCs w:val="18"/>
                <w:lang w:val="fr-FR"/>
              </w:rPr>
              <w:t>Trình bày và áp dụng được:</w:t>
            </w:r>
          </w:p>
          <w:p w:rsidR="00DB799F" w:rsidRPr="00180C3D" w:rsidRDefault="00602036" w:rsidP="00602036">
            <w:pPr>
              <w:jc w:val="both"/>
              <w:rPr>
                <w:sz w:val="18"/>
                <w:szCs w:val="18"/>
              </w:rPr>
            </w:pPr>
            <w:r w:rsidRPr="00180C3D">
              <w:rPr>
                <w:sz w:val="18"/>
                <w:szCs w:val="18"/>
                <w:lang w:val="fr-FR"/>
              </w:rPr>
              <w:t xml:space="preserve">       </w:t>
            </w:r>
            <w:r w:rsidR="00DB799F" w:rsidRPr="00180C3D">
              <w:rPr>
                <w:sz w:val="18"/>
                <w:szCs w:val="18"/>
                <w:lang w:val="fr-FR"/>
              </w:rPr>
              <w:t>Những quy luật cơ bản về:</w:t>
            </w:r>
          </w:p>
          <w:p w:rsidR="00DB799F" w:rsidRPr="00180C3D" w:rsidRDefault="00602036" w:rsidP="00602036">
            <w:pPr>
              <w:jc w:val="both"/>
              <w:rPr>
                <w:sz w:val="18"/>
                <w:szCs w:val="18"/>
              </w:rPr>
            </w:pPr>
            <w:r w:rsidRPr="00180C3D">
              <w:rPr>
                <w:sz w:val="18"/>
                <w:szCs w:val="18"/>
              </w:rPr>
              <w:t xml:space="preserve">- </w:t>
            </w:r>
            <w:r w:rsidR="00DB799F" w:rsidRPr="00180C3D">
              <w:rPr>
                <w:sz w:val="18"/>
                <w:szCs w:val="18"/>
                <w:lang w:val="fr-FR"/>
              </w:rPr>
              <w:t>Cấu tạo, hoạt động và chức năng của cơ thể con người trong trạng thái bình thường và bệnh lý.</w:t>
            </w:r>
          </w:p>
          <w:p w:rsidR="00DB799F" w:rsidRPr="00180C3D" w:rsidRDefault="00602036" w:rsidP="00602036">
            <w:pPr>
              <w:jc w:val="both"/>
              <w:rPr>
                <w:sz w:val="18"/>
                <w:szCs w:val="18"/>
              </w:rPr>
            </w:pPr>
            <w:r w:rsidRPr="00180C3D">
              <w:rPr>
                <w:sz w:val="18"/>
                <w:szCs w:val="18"/>
              </w:rPr>
              <w:t xml:space="preserve">- </w:t>
            </w:r>
            <w:r w:rsidR="00DB799F" w:rsidRPr="00180C3D">
              <w:rPr>
                <w:sz w:val="18"/>
                <w:szCs w:val="18"/>
                <w:lang w:val="fr-FR"/>
              </w:rPr>
              <w:t>Sự tác động qua lại giữa môi trường sống và sức khỏe con người, các biện pháp duy trì và cải thiện điều kiện sống để bảo vệ và nâng cao sức khỏe.</w:t>
            </w:r>
          </w:p>
          <w:p w:rsidR="00DB799F" w:rsidRPr="00180C3D" w:rsidRDefault="00602036" w:rsidP="00602036">
            <w:pPr>
              <w:jc w:val="both"/>
              <w:rPr>
                <w:sz w:val="18"/>
                <w:szCs w:val="18"/>
              </w:rPr>
            </w:pPr>
            <w:r w:rsidRPr="00180C3D">
              <w:rPr>
                <w:sz w:val="18"/>
                <w:szCs w:val="18"/>
              </w:rPr>
              <w:t xml:space="preserve">- </w:t>
            </w:r>
            <w:r w:rsidR="00DB799F" w:rsidRPr="00180C3D">
              <w:rPr>
                <w:sz w:val="18"/>
                <w:szCs w:val="18"/>
                <w:lang w:val="fr-FR"/>
              </w:rPr>
              <w:t>Những nguyên tắc cơ bản về chẩn đoán, điều trị và phòng bệnh.</w:t>
            </w:r>
          </w:p>
          <w:p w:rsidR="00DB799F" w:rsidRPr="00180C3D" w:rsidRDefault="00DB799F" w:rsidP="00602036">
            <w:pPr>
              <w:jc w:val="both"/>
              <w:rPr>
                <w:sz w:val="18"/>
                <w:szCs w:val="18"/>
              </w:rPr>
            </w:pPr>
            <w:r w:rsidRPr="00180C3D">
              <w:rPr>
                <w:sz w:val="18"/>
                <w:szCs w:val="18"/>
                <w:lang w:val="fr-FR"/>
              </w:rPr>
              <w:t>Luật pháp, chính sách của Nhà nước về công tác chăm sóc, bảo vệ và nâng cao sức khỏe nhân dân.</w:t>
            </w:r>
          </w:p>
          <w:p w:rsidR="00DB799F" w:rsidRPr="00180C3D" w:rsidRDefault="00602036" w:rsidP="00602036">
            <w:pPr>
              <w:jc w:val="both"/>
              <w:rPr>
                <w:sz w:val="18"/>
                <w:szCs w:val="18"/>
              </w:rPr>
            </w:pPr>
            <w:r w:rsidRPr="00180C3D">
              <w:rPr>
                <w:sz w:val="18"/>
                <w:szCs w:val="18"/>
              </w:rPr>
              <w:t xml:space="preserve">- </w:t>
            </w:r>
            <w:r w:rsidR="00DB799F" w:rsidRPr="00180C3D">
              <w:rPr>
                <w:sz w:val="18"/>
                <w:szCs w:val="18"/>
                <w:lang w:val="fr-FR"/>
              </w:rPr>
              <w:t>Phương pháp luận khoa học trong công tác phòng bệnh, chữa bệnh và nghiên cứu khoa học.</w:t>
            </w:r>
          </w:p>
          <w:p w:rsidR="00DB799F" w:rsidRPr="00180C3D" w:rsidRDefault="00602036" w:rsidP="00602036">
            <w:pPr>
              <w:jc w:val="both"/>
              <w:rPr>
                <w:b/>
                <w:sz w:val="18"/>
                <w:szCs w:val="18"/>
                <w:lang w:val="fr-FR"/>
              </w:rPr>
            </w:pPr>
            <w:r w:rsidRPr="00180C3D">
              <w:rPr>
                <w:b/>
                <w:sz w:val="18"/>
                <w:szCs w:val="18"/>
                <w:lang w:val="fr-FR"/>
              </w:rPr>
              <w:t xml:space="preserve">   2. </w:t>
            </w:r>
            <w:r w:rsidR="00DB799F" w:rsidRPr="00180C3D">
              <w:rPr>
                <w:b/>
                <w:sz w:val="18"/>
                <w:szCs w:val="18"/>
                <w:lang w:val="fr-FR"/>
              </w:rPr>
              <w:t>Kỹ năng</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Thực hiện được công tác tư vấn, giáo dục sức khỏe, tổ chức chăm sóc bảo vệ và nâng cao sức khỏe nhân dân.</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Đề xuất được những biện pháp xử lý thích hợp để chăm sóc, nâng cao sức khỏe cộng đồng và bảo vệ môi trường sức khỏe.</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Chẩn đoán và xử trí được các bệnh thông thường và các trường hợp cấp cứu thông thường.</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Chẩn đoán định hướng được một số bệnh chuyên khoa.</w:t>
            </w:r>
          </w:p>
          <w:p w:rsidR="00DB799F" w:rsidRPr="00180C3D" w:rsidRDefault="00DB799F" w:rsidP="00602036">
            <w:pPr>
              <w:jc w:val="both"/>
              <w:rPr>
                <w:sz w:val="18"/>
                <w:szCs w:val="18"/>
                <w:lang w:val="fr-FR"/>
              </w:rPr>
            </w:pPr>
            <w:r w:rsidRPr="00180C3D">
              <w:rPr>
                <w:sz w:val="18"/>
                <w:szCs w:val="18"/>
                <w:lang w:val="fr-FR"/>
              </w:rPr>
              <w:t>Thực hiện được một số xét nghiệm đơn giản tại cộng đồng.</w:t>
            </w:r>
          </w:p>
          <w:p w:rsidR="00DB799F" w:rsidRPr="00180C3D" w:rsidRDefault="00DB799F" w:rsidP="00602036">
            <w:pPr>
              <w:jc w:val="both"/>
              <w:rPr>
                <w:rStyle w:val="Strong"/>
                <w:rFonts w:eastAsia="MS Mincho"/>
                <w:b w:val="0"/>
                <w:sz w:val="18"/>
                <w:szCs w:val="18"/>
              </w:rPr>
            </w:pPr>
          </w:p>
        </w:tc>
        <w:tc>
          <w:tcPr>
            <w:tcW w:w="5157" w:type="dxa"/>
          </w:tcPr>
          <w:p w:rsidR="00602036" w:rsidRPr="00180C3D" w:rsidRDefault="00602036" w:rsidP="00602036">
            <w:pPr>
              <w:jc w:val="both"/>
              <w:rPr>
                <w:sz w:val="18"/>
                <w:szCs w:val="18"/>
                <w:lang w:val="fr-FR"/>
              </w:rPr>
            </w:pPr>
            <w:r w:rsidRPr="00180C3D">
              <w:rPr>
                <w:sz w:val="18"/>
                <w:szCs w:val="18"/>
              </w:rPr>
              <w:t xml:space="preserve">- </w:t>
            </w:r>
            <w:r w:rsidRPr="00180C3D">
              <w:rPr>
                <w:sz w:val="18"/>
                <w:szCs w:val="18"/>
                <w:lang w:val="fr-FR"/>
              </w:rPr>
              <w:t>Chỉ định và đánh giá được một số xét nghiệm và kỹ thuật thăm dò chức năng cơ bản phục vụ cho chẩn đoán các bệnh thông thường.</w:t>
            </w:r>
          </w:p>
          <w:p w:rsidR="00602036" w:rsidRPr="00180C3D" w:rsidRDefault="00602036" w:rsidP="00602036">
            <w:pPr>
              <w:jc w:val="both"/>
              <w:rPr>
                <w:sz w:val="18"/>
                <w:szCs w:val="18"/>
                <w:lang w:val="fr-FR"/>
              </w:rPr>
            </w:pPr>
            <w:r w:rsidRPr="00180C3D">
              <w:rPr>
                <w:sz w:val="18"/>
                <w:szCs w:val="18"/>
              </w:rPr>
              <w:t xml:space="preserve">- </w:t>
            </w:r>
            <w:r w:rsidRPr="00180C3D">
              <w:rPr>
                <w:sz w:val="18"/>
                <w:szCs w:val="18"/>
                <w:lang w:val="fr-FR"/>
              </w:rPr>
              <w:t>Phát hiện sớm được các bệnh dịch tại địa phương công tác.</w:t>
            </w:r>
          </w:p>
          <w:p w:rsidR="00602036" w:rsidRPr="00180C3D" w:rsidRDefault="00602036" w:rsidP="00602036">
            <w:pPr>
              <w:jc w:val="both"/>
              <w:rPr>
                <w:sz w:val="18"/>
                <w:szCs w:val="18"/>
                <w:lang w:val="fr-FR"/>
              </w:rPr>
            </w:pPr>
            <w:r w:rsidRPr="00180C3D">
              <w:rPr>
                <w:sz w:val="18"/>
                <w:szCs w:val="18"/>
              </w:rPr>
              <w:t xml:space="preserve">- </w:t>
            </w:r>
            <w:r w:rsidRPr="00180C3D">
              <w:rPr>
                <w:sz w:val="18"/>
                <w:szCs w:val="18"/>
                <w:lang w:val="fr-FR"/>
              </w:rPr>
              <w:t>Đề xuất được các biện pháp phòng chống dịch phù hợp và tham gia tổ chức phòng chống dịch.</w:t>
            </w:r>
          </w:p>
          <w:p w:rsidR="00602036" w:rsidRPr="00180C3D" w:rsidRDefault="00602036" w:rsidP="00602036">
            <w:pPr>
              <w:jc w:val="both"/>
              <w:rPr>
                <w:sz w:val="18"/>
                <w:szCs w:val="18"/>
                <w:lang w:val="fr-FR"/>
              </w:rPr>
            </w:pPr>
            <w:r w:rsidRPr="00180C3D">
              <w:rPr>
                <w:sz w:val="18"/>
                <w:szCs w:val="18"/>
              </w:rPr>
              <w:t xml:space="preserve">- </w:t>
            </w:r>
            <w:r w:rsidRPr="00180C3D">
              <w:rPr>
                <w:sz w:val="18"/>
                <w:szCs w:val="18"/>
                <w:lang w:val="fr-FR"/>
              </w:rPr>
              <w:t>Áp dụng được y học cổ truyền trong công tác phòng và chữa bệnh.</w:t>
            </w:r>
          </w:p>
          <w:p w:rsidR="00602036" w:rsidRPr="00180C3D" w:rsidRDefault="00602036" w:rsidP="00602036">
            <w:pPr>
              <w:jc w:val="both"/>
              <w:rPr>
                <w:sz w:val="18"/>
                <w:szCs w:val="18"/>
                <w:lang w:val="fr-FR"/>
              </w:rPr>
            </w:pPr>
            <w:r w:rsidRPr="00180C3D">
              <w:rPr>
                <w:sz w:val="18"/>
                <w:szCs w:val="18"/>
              </w:rPr>
              <w:t xml:space="preserve">- </w:t>
            </w:r>
            <w:r w:rsidRPr="00180C3D">
              <w:rPr>
                <w:sz w:val="18"/>
                <w:szCs w:val="18"/>
                <w:lang w:val="fr-FR"/>
              </w:rPr>
              <w:t>Sử dụng được tối thiểu một ngoại ngữ để đọc, hiểu tài liệu chuyên môn và thành thạo công nghệ thông tin để phục vụ cho quản lý, nghiên cứu khoa học. </w:t>
            </w:r>
          </w:p>
          <w:p w:rsidR="00DB799F" w:rsidRPr="00180C3D" w:rsidRDefault="00602036" w:rsidP="00602036">
            <w:pPr>
              <w:jc w:val="both"/>
              <w:rPr>
                <w:b/>
                <w:sz w:val="18"/>
                <w:szCs w:val="18"/>
                <w:lang w:val="fr-FR"/>
              </w:rPr>
            </w:pPr>
            <w:r w:rsidRPr="00180C3D">
              <w:rPr>
                <w:b/>
                <w:sz w:val="18"/>
                <w:szCs w:val="18"/>
                <w:lang w:val="fr-FR"/>
              </w:rPr>
              <w:t xml:space="preserve">3. </w:t>
            </w:r>
            <w:r w:rsidR="00DB799F" w:rsidRPr="00180C3D">
              <w:rPr>
                <w:b/>
                <w:sz w:val="18"/>
                <w:szCs w:val="18"/>
                <w:lang w:val="fr-FR"/>
              </w:rPr>
              <w:t>Thái độ</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Tận tụy với sự nghiệp chăm sóc, bảo vệ và nâng cao sức khỏe nhân dân, hết lòng phục vụ người bệnh.</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Tôn trọng và chân thành hợp tác với đồng nghiệp, giữ gìn và phát huy truyền thống tốt đẹp của ngành.</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Khiêm tốn học tập vươn lên.</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Coi trọng việc kết hợp y học hiện đại với y học cổ truyền. </w:t>
            </w:r>
          </w:p>
          <w:p w:rsidR="00DB799F" w:rsidRPr="00180C3D" w:rsidRDefault="00602036" w:rsidP="00602036">
            <w:pPr>
              <w:jc w:val="both"/>
              <w:rPr>
                <w:b/>
                <w:sz w:val="18"/>
                <w:szCs w:val="18"/>
                <w:lang w:val="fr-FR"/>
              </w:rPr>
            </w:pPr>
            <w:r w:rsidRPr="00180C3D">
              <w:rPr>
                <w:b/>
                <w:sz w:val="18"/>
                <w:szCs w:val="18"/>
                <w:lang w:val="fr-FR"/>
              </w:rPr>
              <w:t xml:space="preserve">   4. </w:t>
            </w:r>
            <w:r w:rsidR="00DB799F" w:rsidRPr="00180C3D">
              <w:rPr>
                <w:b/>
                <w:sz w:val="18"/>
                <w:szCs w:val="18"/>
                <w:lang w:val="fr-FR"/>
              </w:rPr>
              <w:t>Vị trí và khả năng làm việc sau khi tốt nghiệp</w:t>
            </w:r>
          </w:p>
          <w:p w:rsidR="00DB799F" w:rsidRPr="00180C3D" w:rsidRDefault="00DB799F" w:rsidP="00602036">
            <w:pPr>
              <w:jc w:val="both"/>
              <w:rPr>
                <w:sz w:val="18"/>
                <w:szCs w:val="18"/>
                <w:lang w:val="fr-FR"/>
              </w:rPr>
            </w:pPr>
            <w:r w:rsidRPr="00180C3D">
              <w:rPr>
                <w:sz w:val="18"/>
                <w:szCs w:val="18"/>
                <w:lang w:val="fr-FR"/>
              </w:rPr>
              <w:t>Các cơ sở y tế và một số ban ngành có nhu cầu sử dụng Bác sỹ Đa khoa. </w:t>
            </w:r>
          </w:p>
          <w:p w:rsidR="00DB799F" w:rsidRPr="00180C3D" w:rsidRDefault="00602036" w:rsidP="00602036">
            <w:pPr>
              <w:jc w:val="both"/>
              <w:rPr>
                <w:b/>
                <w:sz w:val="18"/>
                <w:szCs w:val="18"/>
                <w:lang w:val="fr-FR"/>
              </w:rPr>
            </w:pPr>
            <w:r w:rsidRPr="00180C3D">
              <w:rPr>
                <w:b/>
                <w:sz w:val="18"/>
                <w:szCs w:val="18"/>
                <w:lang w:val="fr-FR"/>
              </w:rPr>
              <w:t xml:space="preserve">   5. </w:t>
            </w:r>
            <w:r w:rsidR="00DB799F" w:rsidRPr="00180C3D">
              <w:rPr>
                <w:b/>
                <w:sz w:val="18"/>
                <w:szCs w:val="18"/>
                <w:lang w:val="fr-FR"/>
              </w:rPr>
              <w:t>Khả năng học tập, nâng cao trình độ sau khi tốt nghiệp</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Bác sỹ nội trú bệnh viện</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Bác sỹ chuyên khoa cấp I ; Bác sỹ chuyên khoa cấp II ;</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Thạc sỹ ; Tiến sỹ</w:t>
            </w:r>
          </w:p>
          <w:p w:rsidR="00DB799F" w:rsidRPr="00180C3D" w:rsidRDefault="00DB799F" w:rsidP="002D0245">
            <w:pPr>
              <w:tabs>
                <w:tab w:val="left" w:pos="540"/>
              </w:tabs>
              <w:ind w:firstLine="113"/>
              <w:jc w:val="both"/>
              <w:rPr>
                <w:rStyle w:val="Strong"/>
                <w:rFonts w:eastAsia="MS Mincho"/>
                <w:sz w:val="18"/>
                <w:szCs w:val="18"/>
              </w:rPr>
            </w:pPr>
          </w:p>
        </w:tc>
      </w:tr>
      <w:tr w:rsidR="00DB799F" w:rsidRPr="00180C3D" w:rsidTr="005873A8">
        <w:tc>
          <w:tcPr>
            <w:tcW w:w="10314" w:type="dxa"/>
            <w:gridSpan w:val="2"/>
          </w:tcPr>
          <w:p w:rsidR="00DB799F" w:rsidRPr="00180C3D" w:rsidRDefault="00DB799F" w:rsidP="002D0245">
            <w:pPr>
              <w:keepNext/>
              <w:ind w:firstLine="113"/>
              <w:jc w:val="center"/>
              <w:rPr>
                <w:b/>
                <w:sz w:val="18"/>
                <w:szCs w:val="18"/>
              </w:rPr>
            </w:pPr>
            <w:r w:rsidRPr="00180C3D">
              <w:rPr>
                <w:b/>
                <w:bCs/>
                <w:sz w:val="18"/>
                <w:szCs w:val="18"/>
              </w:rPr>
              <w:t>NGÀNH RĂNG HÀM MẶT – D720601</w:t>
            </w:r>
          </w:p>
          <w:p w:rsidR="00DB799F" w:rsidRPr="00180C3D" w:rsidRDefault="00DB799F" w:rsidP="00602036">
            <w:pPr>
              <w:keepNext/>
              <w:ind w:firstLine="113"/>
              <w:jc w:val="center"/>
              <w:rPr>
                <w:rStyle w:val="Strong"/>
                <w:rFonts w:eastAsia="MS Mincho"/>
                <w:sz w:val="18"/>
                <w:szCs w:val="18"/>
              </w:rPr>
            </w:pPr>
            <w:r w:rsidRPr="00180C3D">
              <w:rPr>
                <w:b/>
                <w:bCs/>
                <w:sz w:val="18"/>
                <w:szCs w:val="18"/>
              </w:rPr>
              <w:t>Thời gian đào tạo: 6 năm</w:t>
            </w:r>
          </w:p>
        </w:tc>
      </w:tr>
      <w:tr w:rsidR="00DB799F" w:rsidRPr="00180C3D" w:rsidTr="004F1CDC">
        <w:tc>
          <w:tcPr>
            <w:tcW w:w="5157" w:type="dxa"/>
          </w:tcPr>
          <w:p w:rsidR="00DB799F" w:rsidRPr="00180C3D" w:rsidRDefault="00602036" w:rsidP="00602036">
            <w:pPr>
              <w:jc w:val="both"/>
              <w:rPr>
                <w:b/>
                <w:sz w:val="18"/>
                <w:szCs w:val="18"/>
                <w:lang w:val="fr-FR"/>
              </w:rPr>
            </w:pPr>
            <w:r w:rsidRPr="00180C3D">
              <w:rPr>
                <w:b/>
                <w:sz w:val="18"/>
                <w:szCs w:val="18"/>
                <w:lang w:val="fr-FR"/>
              </w:rPr>
              <w:t xml:space="preserve">  1. </w:t>
            </w:r>
            <w:r w:rsidR="00DB799F" w:rsidRPr="00180C3D">
              <w:rPr>
                <w:b/>
                <w:sz w:val="18"/>
                <w:szCs w:val="18"/>
                <w:lang w:val="fr-FR"/>
              </w:rPr>
              <w:t>Kiến thức</w:t>
            </w:r>
          </w:p>
          <w:p w:rsidR="00DB799F" w:rsidRPr="00180C3D" w:rsidRDefault="00602036" w:rsidP="00602036">
            <w:pPr>
              <w:jc w:val="both"/>
              <w:rPr>
                <w:i/>
                <w:sz w:val="18"/>
                <w:szCs w:val="18"/>
                <w:lang w:val="fr-FR"/>
              </w:rPr>
            </w:pPr>
            <w:r w:rsidRPr="00180C3D">
              <w:rPr>
                <w:i/>
                <w:sz w:val="18"/>
                <w:szCs w:val="18"/>
                <w:lang w:val="fr-FR"/>
              </w:rPr>
              <w:t xml:space="preserve">       </w:t>
            </w:r>
            <w:r w:rsidR="00DB799F" w:rsidRPr="00180C3D">
              <w:rPr>
                <w:i/>
                <w:sz w:val="18"/>
                <w:szCs w:val="18"/>
                <w:lang w:val="fr-FR"/>
              </w:rPr>
              <w:t>Trình bày và áp dụng được:</w:t>
            </w:r>
          </w:p>
          <w:p w:rsidR="00DB799F" w:rsidRPr="00180C3D" w:rsidRDefault="00602036" w:rsidP="00602036">
            <w:pPr>
              <w:jc w:val="both"/>
              <w:rPr>
                <w:sz w:val="18"/>
                <w:szCs w:val="18"/>
                <w:lang w:val="fr-FR"/>
              </w:rPr>
            </w:pPr>
            <w:r w:rsidRPr="00180C3D">
              <w:rPr>
                <w:sz w:val="18"/>
                <w:szCs w:val="18"/>
                <w:lang w:val="fr-FR"/>
              </w:rPr>
              <w:t xml:space="preserve">           </w:t>
            </w:r>
            <w:r w:rsidR="00DB799F" w:rsidRPr="00180C3D">
              <w:rPr>
                <w:sz w:val="18"/>
                <w:szCs w:val="18"/>
                <w:lang w:val="fr-FR"/>
              </w:rPr>
              <w:t>Những quy luật cơ bản về:</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Cấu tạo, chức năng và hoạt động của hệ thống nhai của cơ thể con người trong trạng thái bình thường và bệnh lý.</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Sự tác động qua lại giữa môi trường sống và sức khỏe răng miệng con người, các biện pháp duy trì và cải thiện điều kiện sống để bảo vệ sức khỏe răng miệng và nâng cao sức khỏe chung.</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Những quan niệm cơ bản về bệnh sinh, bệnh căn, chẩn đoán, phòng bệnh và điều trị cho cộng đồng và cá nhân các bệnh răng miệng và hàm mặt thường gặp như bệnh sâu răng, bệnh nha chu, các lệch lạc răng, các tình trạng mất răng, ung thư, viêm nhiễm, dị tật bẩm sinh và chấn thương.</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Luật pháp, chính sách của Nhà nước về công tác chăm sóc sức khỏe răng miệng.</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Phương pháp luận khoa học trong công tác phòng bệnh, chữa bệnh và nghiên cứu khoa học Răng Hàm Mặt. </w:t>
            </w:r>
          </w:p>
          <w:p w:rsidR="00DB799F" w:rsidRPr="00180C3D" w:rsidRDefault="00602036" w:rsidP="00602036">
            <w:pPr>
              <w:jc w:val="both"/>
              <w:rPr>
                <w:b/>
                <w:sz w:val="18"/>
                <w:szCs w:val="18"/>
                <w:lang w:val="fr-FR"/>
              </w:rPr>
            </w:pPr>
            <w:r w:rsidRPr="00180C3D">
              <w:rPr>
                <w:b/>
                <w:sz w:val="18"/>
                <w:szCs w:val="18"/>
                <w:lang w:val="fr-FR"/>
              </w:rPr>
              <w:t xml:space="preserve">   2. </w:t>
            </w:r>
            <w:r w:rsidR="00DB799F" w:rsidRPr="00180C3D">
              <w:rPr>
                <w:b/>
                <w:sz w:val="18"/>
                <w:szCs w:val="18"/>
                <w:lang w:val="fr-FR"/>
              </w:rPr>
              <w:t>Kỹ năng</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Thực hiện được công tác tư vấn, giáo dục sức khỏe, tổ chức chăm sóc và nâng cao sức khỏe Răng Hàm Mặt, bảo vệ vệ sinh môi trường và đề xuất những biện pháp xử lý thích hợp.</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Chẩn đoán và xử trí được những bệnh Răng Hàm Mặt thông thường: sâu răng, nha chu, viêm nhiễm răng miệng.</w:t>
            </w:r>
          </w:p>
          <w:p w:rsidR="00DB799F" w:rsidRPr="00180C3D" w:rsidRDefault="00602036" w:rsidP="00602036">
            <w:pPr>
              <w:ind w:firstLine="11"/>
              <w:jc w:val="both"/>
              <w:rPr>
                <w:rStyle w:val="Strong"/>
                <w:rFonts w:eastAsia="MS Mincho"/>
                <w:sz w:val="18"/>
                <w:szCs w:val="18"/>
              </w:rPr>
            </w:pPr>
            <w:r w:rsidRPr="00180C3D">
              <w:rPr>
                <w:sz w:val="18"/>
                <w:szCs w:val="18"/>
              </w:rPr>
              <w:t xml:space="preserve">- </w:t>
            </w:r>
            <w:r w:rsidRPr="00180C3D">
              <w:rPr>
                <w:sz w:val="18"/>
                <w:szCs w:val="18"/>
                <w:lang w:val="fr-FR"/>
              </w:rPr>
              <w:t xml:space="preserve">Chẩn </w:t>
            </w:r>
            <w:r w:rsidR="00DB799F" w:rsidRPr="00180C3D">
              <w:rPr>
                <w:sz w:val="18"/>
                <w:szCs w:val="18"/>
                <w:lang w:val="fr-FR"/>
              </w:rPr>
              <w:t xml:space="preserve">đoán và xử trí được ban đầu một số bệnh Răng hàm mặt </w:t>
            </w:r>
            <w:r w:rsidRPr="00180C3D">
              <w:rPr>
                <w:sz w:val="18"/>
                <w:szCs w:val="18"/>
                <w:lang w:val="fr-FR"/>
              </w:rPr>
              <w:t>như</w:t>
            </w:r>
          </w:p>
        </w:tc>
        <w:tc>
          <w:tcPr>
            <w:tcW w:w="5157" w:type="dxa"/>
          </w:tcPr>
          <w:p w:rsidR="00602036" w:rsidRPr="00180C3D" w:rsidRDefault="00602036" w:rsidP="00602036">
            <w:pPr>
              <w:jc w:val="both"/>
              <w:rPr>
                <w:sz w:val="18"/>
                <w:szCs w:val="18"/>
                <w:lang w:val="fr-FR"/>
              </w:rPr>
            </w:pPr>
            <w:r w:rsidRPr="00180C3D">
              <w:rPr>
                <w:sz w:val="18"/>
                <w:szCs w:val="18"/>
                <w:lang w:val="fr-FR"/>
              </w:rPr>
              <w:t>lệch lạc răng, mất răng, ung thư, dị tật bẩm sinh, viêm nhiễm chấn thương hàm mặt...</w:t>
            </w:r>
          </w:p>
          <w:p w:rsidR="00602036" w:rsidRPr="00180C3D" w:rsidRDefault="00602036" w:rsidP="00602036">
            <w:pPr>
              <w:jc w:val="both"/>
              <w:rPr>
                <w:sz w:val="18"/>
                <w:szCs w:val="18"/>
                <w:lang w:val="fr-FR"/>
              </w:rPr>
            </w:pPr>
            <w:r w:rsidRPr="00180C3D">
              <w:rPr>
                <w:sz w:val="18"/>
                <w:szCs w:val="18"/>
              </w:rPr>
              <w:t xml:space="preserve">- </w:t>
            </w:r>
            <w:r w:rsidRPr="00180C3D">
              <w:rPr>
                <w:sz w:val="18"/>
                <w:szCs w:val="18"/>
                <w:lang w:val="fr-FR"/>
              </w:rPr>
              <w:t>Xử trí được các trường hợp cấp cứu Răng hàm mặt như chảy máu sau nhổ răng, viêm tủy răng, gãy xương hàm...</w:t>
            </w:r>
          </w:p>
          <w:p w:rsidR="00602036" w:rsidRPr="00180C3D" w:rsidRDefault="00602036" w:rsidP="00602036">
            <w:pPr>
              <w:jc w:val="both"/>
              <w:rPr>
                <w:sz w:val="18"/>
                <w:szCs w:val="18"/>
                <w:lang w:val="fr-FR"/>
              </w:rPr>
            </w:pPr>
            <w:r w:rsidRPr="00180C3D">
              <w:rPr>
                <w:sz w:val="18"/>
                <w:szCs w:val="18"/>
              </w:rPr>
              <w:t xml:space="preserve">- </w:t>
            </w:r>
            <w:r w:rsidRPr="00180C3D">
              <w:rPr>
                <w:sz w:val="18"/>
                <w:szCs w:val="18"/>
                <w:lang w:val="fr-FR"/>
              </w:rPr>
              <w:t>Sử dụng kết hợp được một số biện pháp y học cổ truyền trong phòng bệnh và chữa bệnh Răng Hàm Mặt.</w:t>
            </w:r>
          </w:p>
          <w:p w:rsidR="00602036" w:rsidRPr="00180C3D" w:rsidRDefault="00602036" w:rsidP="00602036">
            <w:pPr>
              <w:jc w:val="both"/>
              <w:rPr>
                <w:sz w:val="18"/>
                <w:szCs w:val="18"/>
                <w:lang w:val="fr-FR"/>
              </w:rPr>
            </w:pPr>
            <w:r w:rsidRPr="00180C3D">
              <w:rPr>
                <w:sz w:val="18"/>
                <w:szCs w:val="18"/>
              </w:rPr>
              <w:t xml:space="preserve">- </w:t>
            </w:r>
            <w:r w:rsidRPr="00180C3D">
              <w:rPr>
                <w:sz w:val="18"/>
                <w:szCs w:val="18"/>
                <w:lang w:val="fr-FR"/>
              </w:rPr>
              <w:t>Quản lý được một cơ sở điều trị nha khoa.</w:t>
            </w:r>
          </w:p>
          <w:p w:rsidR="00602036" w:rsidRPr="00180C3D" w:rsidRDefault="00602036" w:rsidP="00602036">
            <w:pPr>
              <w:jc w:val="both"/>
              <w:rPr>
                <w:b/>
                <w:sz w:val="18"/>
                <w:szCs w:val="18"/>
                <w:lang w:val="fr-FR"/>
              </w:rPr>
            </w:pPr>
            <w:r w:rsidRPr="00180C3D">
              <w:rPr>
                <w:sz w:val="18"/>
                <w:szCs w:val="18"/>
              </w:rPr>
              <w:t xml:space="preserve">- </w:t>
            </w:r>
            <w:r w:rsidRPr="00180C3D">
              <w:rPr>
                <w:sz w:val="18"/>
                <w:szCs w:val="18"/>
                <w:lang w:val="fr-FR"/>
              </w:rPr>
              <w:t>Sử dụng tối thiểu được một ngoại ngữ để đọc, hiểu được tài liệu chuyên môn và thành thạo công nghệ thông tin để phục vụ cho quản lý, nghiên cứu khoa học</w:t>
            </w:r>
            <w:r w:rsidRPr="00180C3D">
              <w:rPr>
                <w:b/>
                <w:sz w:val="18"/>
                <w:szCs w:val="18"/>
                <w:lang w:val="fr-FR"/>
              </w:rPr>
              <w:t xml:space="preserve">  </w:t>
            </w:r>
          </w:p>
          <w:p w:rsidR="00DB799F" w:rsidRPr="00180C3D" w:rsidRDefault="00602036" w:rsidP="00602036">
            <w:pPr>
              <w:jc w:val="both"/>
              <w:rPr>
                <w:b/>
                <w:sz w:val="18"/>
                <w:szCs w:val="18"/>
                <w:lang w:val="fr-FR"/>
              </w:rPr>
            </w:pPr>
            <w:r w:rsidRPr="00180C3D">
              <w:rPr>
                <w:b/>
                <w:sz w:val="18"/>
                <w:szCs w:val="18"/>
                <w:lang w:val="fr-FR"/>
              </w:rPr>
              <w:t xml:space="preserve"> 3. </w:t>
            </w:r>
            <w:r w:rsidR="00DB799F" w:rsidRPr="00180C3D">
              <w:rPr>
                <w:b/>
                <w:sz w:val="18"/>
                <w:szCs w:val="18"/>
                <w:lang w:val="fr-FR"/>
              </w:rPr>
              <w:t>Thái độ</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Tận tụy với sự nghiệp chăm sóc, bảo vệ và nâng cao sức khỏe nhân dân, hết lòng phục vụ người bệnh.</w:t>
            </w:r>
          </w:p>
          <w:p w:rsidR="00602036"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Tôn trọng và chân thành hợp tác với đồng nghiệp, giữ gìn và phát huy truyền thống tốt đẹp của ngành.</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Khiêm tốn học tập vươn lên.</w:t>
            </w:r>
          </w:p>
          <w:p w:rsidR="00DB799F" w:rsidRPr="00180C3D" w:rsidRDefault="00602036" w:rsidP="00602036">
            <w:pPr>
              <w:jc w:val="both"/>
              <w:rPr>
                <w:sz w:val="18"/>
                <w:szCs w:val="18"/>
                <w:lang w:val="fr-FR"/>
              </w:rPr>
            </w:pPr>
            <w:r w:rsidRPr="00180C3D">
              <w:rPr>
                <w:sz w:val="18"/>
                <w:szCs w:val="18"/>
              </w:rPr>
              <w:t xml:space="preserve">- </w:t>
            </w:r>
            <w:r w:rsidR="00DB799F" w:rsidRPr="00180C3D">
              <w:rPr>
                <w:sz w:val="18"/>
                <w:szCs w:val="18"/>
                <w:lang w:val="fr-FR"/>
              </w:rPr>
              <w:t>Coi trọng việc kết hợp y học hiện đại với y học cổ truyền. </w:t>
            </w:r>
          </w:p>
          <w:p w:rsidR="00DB799F" w:rsidRPr="00180C3D" w:rsidRDefault="00602036" w:rsidP="00602036">
            <w:pPr>
              <w:jc w:val="both"/>
              <w:rPr>
                <w:b/>
                <w:sz w:val="18"/>
                <w:szCs w:val="18"/>
                <w:lang w:val="fr-FR"/>
              </w:rPr>
            </w:pPr>
            <w:r w:rsidRPr="00180C3D">
              <w:rPr>
                <w:b/>
                <w:sz w:val="18"/>
                <w:szCs w:val="18"/>
                <w:lang w:val="fr-FR"/>
              </w:rPr>
              <w:t xml:space="preserve">4. </w:t>
            </w:r>
            <w:r w:rsidR="00DB799F" w:rsidRPr="00180C3D">
              <w:rPr>
                <w:b/>
                <w:sz w:val="18"/>
                <w:szCs w:val="18"/>
                <w:lang w:val="fr-FR"/>
              </w:rPr>
              <w:t>Vị trí và khả năng làm việc sau khi tốt nghiệp</w:t>
            </w:r>
          </w:p>
          <w:p w:rsidR="00DB799F" w:rsidRPr="00180C3D" w:rsidRDefault="00602036" w:rsidP="00602036">
            <w:pPr>
              <w:jc w:val="both"/>
              <w:rPr>
                <w:sz w:val="18"/>
                <w:szCs w:val="18"/>
                <w:lang w:val="fr-FR"/>
              </w:rPr>
            </w:pPr>
            <w:r w:rsidRPr="00180C3D">
              <w:rPr>
                <w:sz w:val="18"/>
                <w:szCs w:val="18"/>
                <w:lang w:val="fr-FR"/>
              </w:rPr>
              <w:t xml:space="preserve">     </w:t>
            </w:r>
            <w:r w:rsidR="00DB799F" w:rsidRPr="00180C3D">
              <w:rPr>
                <w:sz w:val="18"/>
                <w:szCs w:val="18"/>
                <w:lang w:val="fr-FR"/>
              </w:rPr>
              <w:t>Các cơ sở y tế và một số ban ngành có nhu cầu sử dụng Bác sỹ Răng Hàm Mặt. </w:t>
            </w:r>
          </w:p>
          <w:p w:rsidR="00DB799F" w:rsidRPr="00180C3D" w:rsidRDefault="00602036" w:rsidP="00602036">
            <w:pPr>
              <w:jc w:val="both"/>
              <w:rPr>
                <w:b/>
                <w:sz w:val="18"/>
                <w:szCs w:val="18"/>
                <w:lang w:val="fr-FR"/>
              </w:rPr>
            </w:pPr>
            <w:r w:rsidRPr="00180C3D">
              <w:rPr>
                <w:b/>
                <w:sz w:val="18"/>
                <w:szCs w:val="18"/>
                <w:lang w:val="fr-FR"/>
              </w:rPr>
              <w:t xml:space="preserve">5. </w:t>
            </w:r>
            <w:r w:rsidR="00DB799F" w:rsidRPr="00180C3D">
              <w:rPr>
                <w:b/>
                <w:sz w:val="18"/>
                <w:szCs w:val="18"/>
                <w:lang w:val="fr-FR"/>
              </w:rPr>
              <w:t>Khả năng học tập, nâng cao trình độ sau khi tốt nghiệp</w:t>
            </w:r>
          </w:p>
          <w:p w:rsidR="00602036" w:rsidRPr="00180C3D" w:rsidRDefault="00602036" w:rsidP="00602036">
            <w:pPr>
              <w:jc w:val="both"/>
              <w:rPr>
                <w:sz w:val="18"/>
                <w:szCs w:val="18"/>
                <w:lang w:val="fr-FR"/>
              </w:rPr>
            </w:pPr>
            <w:r w:rsidRPr="00180C3D">
              <w:rPr>
                <w:sz w:val="18"/>
                <w:szCs w:val="18"/>
              </w:rPr>
              <w:t xml:space="preserve">- </w:t>
            </w:r>
            <w:r w:rsidRPr="00180C3D">
              <w:rPr>
                <w:sz w:val="18"/>
                <w:szCs w:val="18"/>
                <w:lang w:val="fr-FR"/>
              </w:rPr>
              <w:t>Bác sỹ nội trú bệnh viện</w:t>
            </w:r>
          </w:p>
          <w:p w:rsidR="00602036" w:rsidRPr="00180C3D" w:rsidRDefault="00602036" w:rsidP="00602036">
            <w:pPr>
              <w:jc w:val="both"/>
              <w:rPr>
                <w:sz w:val="18"/>
                <w:szCs w:val="18"/>
                <w:lang w:val="fr-FR"/>
              </w:rPr>
            </w:pPr>
            <w:r w:rsidRPr="00180C3D">
              <w:rPr>
                <w:sz w:val="18"/>
                <w:szCs w:val="18"/>
              </w:rPr>
              <w:t xml:space="preserve">- </w:t>
            </w:r>
            <w:r w:rsidRPr="00180C3D">
              <w:rPr>
                <w:sz w:val="18"/>
                <w:szCs w:val="18"/>
                <w:lang w:val="fr-FR"/>
              </w:rPr>
              <w:t>Bác sỹ chuyên khoa cấp I ; Bác sỹ chuyên khoa cấp II ;</w:t>
            </w:r>
          </w:p>
          <w:p w:rsidR="00602036" w:rsidRPr="00180C3D" w:rsidRDefault="00602036" w:rsidP="00602036">
            <w:pPr>
              <w:jc w:val="both"/>
              <w:rPr>
                <w:sz w:val="18"/>
                <w:szCs w:val="18"/>
                <w:lang w:val="fr-FR"/>
              </w:rPr>
            </w:pPr>
            <w:r w:rsidRPr="00180C3D">
              <w:rPr>
                <w:sz w:val="18"/>
                <w:szCs w:val="18"/>
              </w:rPr>
              <w:t xml:space="preserve">- </w:t>
            </w:r>
            <w:r w:rsidRPr="00180C3D">
              <w:rPr>
                <w:sz w:val="18"/>
                <w:szCs w:val="18"/>
                <w:lang w:val="fr-FR"/>
              </w:rPr>
              <w:t>Thạc sỹ ; Tiến sỹ</w:t>
            </w:r>
          </w:p>
          <w:p w:rsidR="00DB799F" w:rsidRPr="00180C3D" w:rsidRDefault="00DB799F" w:rsidP="002D0245">
            <w:pPr>
              <w:tabs>
                <w:tab w:val="left" w:pos="540"/>
              </w:tabs>
              <w:ind w:firstLine="113"/>
              <w:jc w:val="both"/>
              <w:rPr>
                <w:rStyle w:val="Strong"/>
                <w:rFonts w:eastAsia="MS Mincho"/>
                <w:sz w:val="18"/>
                <w:szCs w:val="18"/>
              </w:rPr>
            </w:pPr>
          </w:p>
        </w:tc>
      </w:tr>
      <w:tr w:rsidR="00DB799F" w:rsidRPr="00180C3D" w:rsidTr="005873A8">
        <w:tc>
          <w:tcPr>
            <w:tcW w:w="10314" w:type="dxa"/>
            <w:gridSpan w:val="2"/>
          </w:tcPr>
          <w:p w:rsidR="00602036" w:rsidRPr="00180C3D" w:rsidRDefault="00DB799F" w:rsidP="00602036">
            <w:pPr>
              <w:keepNext/>
              <w:ind w:firstLine="113"/>
              <w:jc w:val="center"/>
              <w:rPr>
                <w:sz w:val="18"/>
                <w:szCs w:val="18"/>
              </w:rPr>
            </w:pPr>
            <w:r w:rsidRPr="00180C3D">
              <w:rPr>
                <w:b/>
                <w:bCs/>
                <w:sz w:val="18"/>
                <w:szCs w:val="18"/>
              </w:rPr>
              <w:t>NGÀNH BÁC SỸ Y HỌC DỰ PHÒNG – D720103</w:t>
            </w:r>
          </w:p>
          <w:p w:rsidR="00DB799F" w:rsidRPr="00180C3D" w:rsidRDefault="00DB799F" w:rsidP="00602036">
            <w:pPr>
              <w:keepNext/>
              <w:ind w:firstLine="113"/>
              <w:jc w:val="center"/>
              <w:rPr>
                <w:rStyle w:val="Strong"/>
                <w:b w:val="0"/>
                <w:bCs w:val="0"/>
                <w:sz w:val="18"/>
                <w:szCs w:val="18"/>
              </w:rPr>
            </w:pPr>
            <w:r w:rsidRPr="00180C3D">
              <w:rPr>
                <w:b/>
                <w:bCs/>
                <w:sz w:val="18"/>
                <w:szCs w:val="18"/>
              </w:rPr>
              <w:t>Thời gian đào tạo: 4 năm</w:t>
            </w:r>
          </w:p>
        </w:tc>
      </w:tr>
      <w:tr w:rsidR="00DB799F" w:rsidRPr="00180C3D" w:rsidTr="004F1CDC">
        <w:tc>
          <w:tcPr>
            <w:tcW w:w="5157" w:type="dxa"/>
          </w:tcPr>
          <w:p w:rsidR="00DB799F" w:rsidRPr="00180C3D" w:rsidRDefault="00602036" w:rsidP="002D0245">
            <w:pPr>
              <w:tabs>
                <w:tab w:val="left" w:pos="540"/>
              </w:tabs>
              <w:ind w:firstLine="113"/>
              <w:jc w:val="both"/>
              <w:rPr>
                <w:sz w:val="18"/>
                <w:szCs w:val="18"/>
              </w:rPr>
            </w:pPr>
            <w:r w:rsidRPr="00180C3D">
              <w:rPr>
                <w:b/>
                <w:bCs/>
                <w:sz w:val="18"/>
                <w:szCs w:val="18"/>
              </w:rPr>
              <w:t xml:space="preserve">1. </w:t>
            </w:r>
            <w:r w:rsidR="00DB799F" w:rsidRPr="00180C3D">
              <w:rPr>
                <w:b/>
                <w:bCs/>
                <w:sz w:val="18"/>
                <w:szCs w:val="18"/>
              </w:rPr>
              <w:t>Kiến thức</w:t>
            </w:r>
          </w:p>
          <w:p w:rsidR="00DB799F" w:rsidRPr="00180C3D" w:rsidRDefault="00DB799F" w:rsidP="002D0245">
            <w:pPr>
              <w:ind w:firstLine="113"/>
              <w:jc w:val="both"/>
              <w:rPr>
                <w:sz w:val="18"/>
                <w:szCs w:val="18"/>
              </w:rPr>
            </w:pPr>
            <w:r w:rsidRPr="00180C3D">
              <w:rPr>
                <w:bCs/>
                <w:i/>
                <w:iCs/>
                <w:sz w:val="18"/>
                <w:szCs w:val="18"/>
              </w:rPr>
              <w:t>Trình bày và áp dụng được:</w:t>
            </w:r>
          </w:p>
          <w:p w:rsidR="00DB799F" w:rsidRPr="00180C3D" w:rsidRDefault="00073A47" w:rsidP="00602036">
            <w:pPr>
              <w:jc w:val="both"/>
              <w:rPr>
                <w:sz w:val="18"/>
                <w:szCs w:val="18"/>
                <w:lang w:val="fr-FR"/>
              </w:rPr>
            </w:pPr>
            <w:r w:rsidRPr="00180C3D">
              <w:rPr>
                <w:sz w:val="18"/>
                <w:szCs w:val="18"/>
              </w:rPr>
              <w:t xml:space="preserve">- </w:t>
            </w:r>
            <w:r w:rsidR="00DB799F" w:rsidRPr="00180C3D">
              <w:rPr>
                <w:sz w:val="18"/>
                <w:szCs w:val="18"/>
                <w:lang w:val="fr-FR"/>
              </w:rPr>
              <w:t>Những quy luật cơ bản về cấu tạo hoạt động và chức năng của con người trong trạng thái bình thường và bệnh lý.</w:t>
            </w:r>
          </w:p>
          <w:p w:rsidR="00DB799F" w:rsidRPr="00180C3D" w:rsidRDefault="00073A47" w:rsidP="00602036">
            <w:pPr>
              <w:jc w:val="both"/>
              <w:rPr>
                <w:sz w:val="18"/>
                <w:szCs w:val="18"/>
                <w:lang w:val="fr-FR"/>
              </w:rPr>
            </w:pPr>
            <w:r w:rsidRPr="00180C3D">
              <w:rPr>
                <w:sz w:val="18"/>
                <w:szCs w:val="18"/>
              </w:rPr>
              <w:t xml:space="preserve">- </w:t>
            </w:r>
            <w:r w:rsidR="00DB799F" w:rsidRPr="00180C3D">
              <w:rPr>
                <w:sz w:val="18"/>
                <w:szCs w:val="18"/>
                <w:lang w:val="fr-FR"/>
              </w:rPr>
              <w:t>Những kiến thức cơ bản về y học dự phòng trong việc xác định các yếu tố tác động của môi trường tự nhiên, xã hội, nghề nghiệp đến sức khỏe.</w:t>
            </w:r>
          </w:p>
          <w:p w:rsidR="00DB799F" w:rsidRPr="00180C3D" w:rsidRDefault="00073A47" w:rsidP="00602036">
            <w:pPr>
              <w:jc w:val="both"/>
              <w:rPr>
                <w:sz w:val="18"/>
                <w:szCs w:val="18"/>
                <w:lang w:val="fr-FR"/>
              </w:rPr>
            </w:pPr>
            <w:r w:rsidRPr="00180C3D">
              <w:rPr>
                <w:sz w:val="18"/>
                <w:szCs w:val="18"/>
              </w:rPr>
              <w:t xml:space="preserve">- </w:t>
            </w:r>
            <w:r w:rsidR="00DB799F" w:rsidRPr="00180C3D">
              <w:rPr>
                <w:sz w:val="18"/>
                <w:szCs w:val="18"/>
                <w:lang w:val="fr-FR"/>
              </w:rPr>
              <w:t>Những nguyên tắc cơ bản về cách phát hiện, biện pháp can thiệp và dự phòng các vấn đề sức khỏe của cộng đồng.</w:t>
            </w:r>
          </w:p>
          <w:p w:rsidR="00DB799F" w:rsidRPr="00180C3D" w:rsidRDefault="00073A47" w:rsidP="00602036">
            <w:pPr>
              <w:jc w:val="both"/>
              <w:rPr>
                <w:sz w:val="18"/>
                <w:szCs w:val="18"/>
                <w:lang w:val="fr-FR"/>
              </w:rPr>
            </w:pPr>
            <w:r w:rsidRPr="00180C3D">
              <w:rPr>
                <w:sz w:val="18"/>
                <w:szCs w:val="18"/>
              </w:rPr>
              <w:t xml:space="preserve">- </w:t>
            </w:r>
            <w:r w:rsidR="00DB799F" w:rsidRPr="00180C3D">
              <w:rPr>
                <w:sz w:val="18"/>
                <w:szCs w:val="18"/>
                <w:lang w:val="fr-FR"/>
              </w:rPr>
              <w:t>Luật pháp, chính sách của Đảng và Nhà nước về công tác chăm sóc sức khỏe, nâng cao sức khỏe nhân dân.</w:t>
            </w:r>
          </w:p>
          <w:p w:rsidR="00DB799F" w:rsidRPr="00180C3D" w:rsidRDefault="00073A47" w:rsidP="00602036">
            <w:pPr>
              <w:jc w:val="both"/>
              <w:rPr>
                <w:sz w:val="18"/>
                <w:szCs w:val="18"/>
                <w:lang w:val="fr-FR"/>
              </w:rPr>
            </w:pPr>
            <w:r w:rsidRPr="00180C3D">
              <w:rPr>
                <w:sz w:val="18"/>
                <w:szCs w:val="18"/>
              </w:rPr>
              <w:lastRenderedPageBreak/>
              <w:t xml:space="preserve">- </w:t>
            </w:r>
            <w:r w:rsidR="00DB799F" w:rsidRPr="00180C3D">
              <w:rPr>
                <w:sz w:val="18"/>
                <w:szCs w:val="18"/>
                <w:lang w:val="fr-FR"/>
              </w:rPr>
              <w:t>Phương pháp luận khoa học trong nghiên cứu khoa học công nghệ của y học dự phòng. </w:t>
            </w:r>
          </w:p>
          <w:p w:rsidR="00DB799F" w:rsidRPr="00180C3D" w:rsidRDefault="00602036" w:rsidP="002D0245">
            <w:pPr>
              <w:tabs>
                <w:tab w:val="left" w:pos="540"/>
              </w:tabs>
              <w:ind w:firstLine="113"/>
              <w:jc w:val="both"/>
              <w:rPr>
                <w:sz w:val="18"/>
                <w:szCs w:val="18"/>
              </w:rPr>
            </w:pPr>
            <w:r w:rsidRPr="00180C3D">
              <w:rPr>
                <w:b/>
                <w:bCs/>
                <w:sz w:val="18"/>
                <w:szCs w:val="18"/>
                <w:lang w:val="fr-FR"/>
              </w:rPr>
              <w:t xml:space="preserve">2. </w:t>
            </w:r>
            <w:r w:rsidR="00DB799F" w:rsidRPr="00180C3D">
              <w:rPr>
                <w:b/>
                <w:bCs/>
                <w:sz w:val="18"/>
                <w:szCs w:val="18"/>
                <w:lang w:val="fr-FR"/>
              </w:rPr>
              <w:t>Kỹ năng</w:t>
            </w:r>
          </w:p>
          <w:p w:rsidR="00DB799F" w:rsidRPr="00180C3D" w:rsidRDefault="00073A47" w:rsidP="00602036">
            <w:pPr>
              <w:jc w:val="both"/>
              <w:rPr>
                <w:sz w:val="18"/>
                <w:szCs w:val="18"/>
              </w:rPr>
            </w:pPr>
            <w:r w:rsidRPr="00180C3D">
              <w:rPr>
                <w:sz w:val="18"/>
                <w:szCs w:val="18"/>
              </w:rPr>
              <w:t xml:space="preserve">- </w:t>
            </w:r>
            <w:r w:rsidR="00DB799F" w:rsidRPr="00180C3D">
              <w:rPr>
                <w:sz w:val="18"/>
                <w:szCs w:val="18"/>
              </w:rPr>
              <w:t>Tổ chức và thực hiện được hoạt động tư vấn, giáo dục sức khỏe trong chăm sóc và nâng cao sức khỏe cho nhân dân.</w:t>
            </w:r>
          </w:p>
          <w:p w:rsidR="00DB799F" w:rsidRPr="00180C3D" w:rsidRDefault="00073A47" w:rsidP="00602036">
            <w:pPr>
              <w:jc w:val="both"/>
              <w:rPr>
                <w:sz w:val="18"/>
                <w:szCs w:val="18"/>
              </w:rPr>
            </w:pPr>
            <w:r w:rsidRPr="00180C3D">
              <w:rPr>
                <w:sz w:val="18"/>
                <w:szCs w:val="18"/>
              </w:rPr>
              <w:t xml:space="preserve">- </w:t>
            </w:r>
            <w:r w:rsidR="00DB799F" w:rsidRPr="00180C3D">
              <w:rPr>
                <w:sz w:val="18"/>
                <w:szCs w:val="18"/>
              </w:rPr>
              <w:t>Thực hiện được các kỹ thuật giám sát và đánh giá tác động môi trường, đề xuất các giải pháp phòng chống ô nhiễm môi trường.</w:t>
            </w:r>
          </w:p>
          <w:p w:rsidR="00DB799F" w:rsidRPr="00180C3D" w:rsidRDefault="00073A47" w:rsidP="00602036">
            <w:pPr>
              <w:jc w:val="both"/>
              <w:rPr>
                <w:sz w:val="18"/>
                <w:szCs w:val="18"/>
              </w:rPr>
            </w:pPr>
            <w:r w:rsidRPr="00180C3D">
              <w:rPr>
                <w:sz w:val="18"/>
                <w:szCs w:val="18"/>
              </w:rPr>
              <w:t xml:space="preserve">- </w:t>
            </w:r>
            <w:r w:rsidR="00DB799F" w:rsidRPr="00180C3D">
              <w:rPr>
                <w:sz w:val="18"/>
                <w:szCs w:val="18"/>
              </w:rPr>
              <w:t>Phát hiện được các vấn đề dinh dưỡng-an toàn thực phẩm và đề xuất các giải pháp cải thiện thích hợp.</w:t>
            </w:r>
          </w:p>
          <w:p w:rsidR="00DB799F" w:rsidRPr="00180C3D" w:rsidRDefault="00073A47" w:rsidP="00602036">
            <w:pPr>
              <w:jc w:val="both"/>
              <w:rPr>
                <w:sz w:val="18"/>
                <w:szCs w:val="18"/>
              </w:rPr>
            </w:pPr>
            <w:r w:rsidRPr="00180C3D">
              <w:rPr>
                <w:sz w:val="18"/>
                <w:szCs w:val="18"/>
              </w:rPr>
              <w:t xml:space="preserve">- </w:t>
            </w:r>
            <w:r w:rsidR="00DB799F" w:rsidRPr="00180C3D">
              <w:rPr>
                <w:sz w:val="18"/>
                <w:szCs w:val="18"/>
              </w:rPr>
              <w:t>Tổ chức và theo dõi được quản lý sức khỏe, bệnh nghề nghiệp ở các ngành nghề khác nhau. Tham gia giám sát, phát hiện sớm các bệnh dịch phổ biến và tổ chức phòng chống dịch.</w:t>
            </w:r>
          </w:p>
          <w:p w:rsidR="00DB799F" w:rsidRPr="00180C3D" w:rsidRDefault="00073A47" w:rsidP="00602036">
            <w:pPr>
              <w:jc w:val="both"/>
              <w:rPr>
                <w:sz w:val="18"/>
                <w:szCs w:val="18"/>
              </w:rPr>
            </w:pPr>
            <w:r w:rsidRPr="00180C3D">
              <w:rPr>
                <w:sz w:val="18"/>
                <w:szCs w:val="18"/>
              </w:rPr>
              <w:t xml:space="preserve">- </w:t>
            </w:r>
            <w:r w:rsidR="00DB799F" w:rsidRPr="00180C3D">
              <w:rPr>
                <w:sz w:val="18"/>
                <w:szCs w:val="18"/>
              </w:rPr>
              <w:t>Thực hiện được các kỹ năng quản lý, lập kế hoạch, tổ chức giám sát hoạt động các chương trình mục tiêu y tế quốc gia về y tế dự phòng.</w:t>
            </w:r>
          </w:p>
          <w:p w:rsidR="00DB799F" w:rsidRPr="00180C3D" w:rsidRDefault="00DB799F" w:rsidP="00602036">
            <w:pPr>
              <w:jc w:val="both"/>
              <w:rPr>
                <w:rStyle w:val="Strong"/>
                <w:rFonts w:eastAsia="MS Mincho"/>
                <w:sz w:val="18"/>
                <w:szCs w:val="18"/>
              </w:rPr>
            </w:pPr>
          </w:p>
        </w:tc>
        <w:tc>
          <w:tcPr>
            <w:tcW w:w="5157" w:type="dxa"/>
          </w:tcPr>
          <w:p w:rsidR="00602036" w:rsidRPr="00180C3D" w:rsidRDefault="00073A47" w:rsidP="00602036">
            <w:pPr>
              <w:jc w:val="both"/>
              <w:rPr>
                <w:sz w:val="18"/>
                <w:szCs w:val="18"/>
              </w:rPr>
            </w:pPr>
            <w:r w:rsidRPr="00180C3D">
              <w:rPr>
                <w:sz w:val="18"/>
                <w:szCs w:val="18"/>
              </w:rPr>
              <w:lastRenderedPageBreak/>
              <w:t xml:space="preserve">- </w:t>
            </w:r>
            <w:r w:rsidR="00602036" w:rsidRPr="00180C3D">
              <w:rPr>
                <w:sz w:val="18"/>
                <w:szCs w:val="18"/>
              </w:rPr>
              <w:t>Tham gia được các kỹ năng chẩn đoán, xử trí và cấp cứu các bệnh thông thường và một số bệnh chuyên khoa.</w:t>
            </w:r>
          </w:p>
          <w:p w:rsidR="00602036" w:rsidRPr="00180C3D" w:rsidRDefault="00073A47" w:rsidP="00602036">
            <w:pPr>
              <w:jc w:val="both"/>
              <w:rPr>
                <w:sz w:val="18"/>
                <w:szCs w:val="18"/>
              </w:rPr>
            </w:pPr>
            <w:r w:rsidRPr="00180C3D">
              <w:rPr>
                <w:sz w:val="18"/>
                <w:szCs w:val="18"/>
              </w:rPr>
              <w:t xml:space="preserve">- </w:t>
            </w:r>
            <w:r w:rsidR="00602036" w:rsidRPr="00180C3D">
              <w:rPr>
                <w:sz w:val="18"/>
                <w:szCs w:val="18"/>
              </w:rPr>
              <w:t>Thực hiện được công tác tập huấn, giám sát hỗ trợ cho y tế cơ sở và y tế dự phòng.</w:t>
            </w:r>
          </w:p>
          <w:p w:rsidR="00602036" w:rsidRPr="00180C3D" w:rsidRDefault="00073A47" w:rsidP="00602036">
            <w:pPr>
              <w:jc w:val="both"/>
              <w:rPr>
                <w:sz w:val="18"/>
                <w:szCs w:val="18"/>
              </w:rPr>
            </w:pPr>
            <w:r w:rsidRPr="00180C3D">
              <w:rPr>
                <w:sz w:val="18"/>
                <w:szCs w:val="18"/>
              </w:rPr>
              <w:t xml:space="preserve">- </w:t>
            </w:r>
            <w:r w:rsidR="00602036" w:rsidRPr="00180C3D">
              <w:rPr>
                <w:sz w:val="18"/>
                <w:szCs w:val="18"/>
              </w:rPr>
              <w:t>Thực hiện được công tác nghiên cứu khoa học trong lúc học y tế dự phòng.</w:t>
            </w:r>
          </w:p>
          <w:p w:rsidR="00602036" w:rsidRPr="00180C3D" w:rsidRDefault="00073A47" w:rsidP="00602036">
            <w:pPr>
              <w:jc w:val="both"/>
              <w:rPr>
                <w:sz w:val="18"/>
                <w:szCs w:val="18"/>
              </w:rPr>
            </w:pPr>
            <w:r w:rsidRPr="00180C3D">
              <w:rPr>
                <w:sz w:val="18"/>
                <w:szCs w:val="18"/>
              </w:rPr>
              <w:t xml:space="preserve">- </w:t>
            </w:r>
            <w:r w:rsidR="00602036" w:rsidRPr="00180C3D">
              <w:rPr>
                <w:sz w:val="18"/>
                <w:szCs w:val="18"/>
              </w:rPr>
              <w:t>Sử dụng tối thiểu được một ngoại ngữ để đọc, hiểu được tài liệu chuyên mônvà thành thạo công nghệ thông tin để phục vụ cho quản lý, nghiên cứu khoa học.</w:t>
            </w:r>
            <w:r w:rsidR="00602036" w:rsidRPr="00180C3D">
              <w:rPr>
                <w:b/>
                <w:bCs/>
                <w:sz w:val="18"/>
                <w:szCs w:val="18"/>
              </w:rPr>
              <w:t> </w:t>
            </w:r>
          </w:p>
          <w:p w:rsidR="00DB799F" w:rsidRPr="00180C3D" w:rsidRDefault="00602036" w:rsidP="002D0245">
            <w:pPr>
              <w:tabs>
                <w:tab w:val="left" w:pos="540"/>
              </w:tabs>
              <w:ind w:firstLine="113"/>
              <w:jc w:val="both"/>
              <w:rPr>
                <w:sz w:val="18"/>
                <w:szCs w:val="18"/>
              </w:rPr>
            </w:pPr>
            <w:r w:rsidRPr="00180C3D">
              <w:rPr>
                <w:b/>
                <w:bCs/>
                <w:sz w:val="18"/>
                <w:szCs w:val="18"/>
              </w:rPr>
              <w:t xml:space="preserve">3. </w:t>
            </w:r>
            <w:r w:rsidR="00DB799F" w:rsidRPr="00180C3D">
              <w:rPr>
                <w:b/>
                <w:bCs/>
                <w:sz w:val="18"/>
                <w:szCs w:val="18"/>
              </w:rPr>
              <w:t>Thái độ</w:t>
            </w:r>
          </w:p>
          <w:p w:rsidR="00DB799F" w:rsidRPr="00180C3D" w:rsidRDefault="00073A47" w:rsidP="00602036">
            <w:pPr>
              <w:jc w:val="both"/>
              <w:rPr>
                <w:sz w:val="18"/>
                <w:szCs w:val="18"/>
              </w:rPr>
            </w:pPr>
            <w:r w:rsidRPr="00180C3D">
              <w:rPr>
                <w:sz w:val="18"/>
                <w:szCs w:val="18"/>
              </w:rPr>
              <w:lastRenderedPageBreak/>
              <w:t xml:space="preserve">- </w:t>
            </w:r>
            <w:r w:rsidR="00DB799F" w:rsidRPr="00180C3D">
              <w:rPr>
                <w:sz w:val="18"/>
                <w:szCs w:val="18"/>
              </w:rPr>
              <w:t>Tận tụy với sự nghiệp chăm sóc, bảo vệ và nâng cao sức khỏe nhân dân, hết lòng phục vụ người bệnh.</w:t>
            </w:r>
          </w:p>
          <w:p w:rsidR="00602036" w:rsidRPr="00180C3D" w:rsidRDefault="00073A47" w:rsidP="00602036">
            <w:pPr>
              <w:jc w:val="both"/>
              <w:rPr>
                <w:sz w:val="18"/>
                <w:szCs w:val="18"/>
              </w:rPr>
            </w:pPr>
            <w:r w:rsidRPr="00180C3D">
              <w:rPr>
                <w:sz w:val="18"/>
                <w:szCs w:val="18"/>
              </w:rPr>
              <w:t xml:space="preserve">- </w:t>
            </w:r>
            <w:r w:rsidR="00DB799F" w:rsidRPr="00180C3D">
              <w:rPr>
                <w:sz w:val="18"/>
                <w:szCs w:val="18"/>
              </w:rPr>
              <w:t>Tôn trọng và chân thành hợp tác với đồng nghiệp, giữ gìn và phát huy truyền thống tốt đẹp của ngành.</w:t>
            </w:r>
          </w:p>
          <w:p w:rsidR="00DB799F" w:rsidRPr="00180C3D" w:rsidRDefault="00073A47" w:rsidP="00602036">
            <w:pPr>
              <w:jc w:val="both"/>
              <w:rPr>
                <w:sz w:val="18"/>
                <w:szCs w:val="18"/>
              </w:rPr>
            </w:pPr>
            <w:r w:rsidRPr="00180C3D">
              <w:rPr>
                <w:sz w:val="18"/>
                <w:szCs w:val="18"/>
              </w:rPr>
              <w:t xml:space="preserve">- </w:t>
            </w:r>
            <w:r w:rsidR="00DB799F" w:rsidRPr="00180C3D">
              <w:rPr>
                <w:sz w:val="18"/>
                <w:szCs w:val="18"/>
              </w:rPr>
              <w:t>Khiêm tốn học tập vươn lên.</w:t>
            </w:r>
          </w:p>
          <w:p w:rsidR="00DB799F" w:rsidRPr="00180C3D" w:rsidRDefault="00073A47" w:rsidP="00602036">
            <w:pPr>
              <w:jc w:val="both"/>
              <w:rPr>
                <w:sz w:val="18"/>
                <w:szCs w:val="18"/>
              </w:rPr>
            </w:pPr>
            <w:r w:rsidRPr="00180C3D">
              <w:rPr>
                <w:sz w:val="18"/>
                <w:szCs w:val="18"/>
              </w:rPr>
              <w:t xml:space="preserve">- </w:t>
            </w:r>
            <w:r w:rsidR="00DB799F" w:rsidRPr="00180C3D">
              <w:rPr>
                <w:sz w:val="18"/>
                <w:szCs w:val="18"/>
              </w:rPr>
              <w:t>Coi trọng việc kết hợp y học hiện đại với y học cổ truyền. </w:t>
            </w:r>
          </w:p>
          <w:p w:rsidR="00DB799F" w:rsidRPr="00180C3D" w:rsidRDefault="00602036" w:rsidP="002D0245">
            <w:pPr>
              <w:tabs>
                <w:tab w:val="left" w:pos="540"/>
              </w:tabs>
              <w:ind w:firstLine="113"/>
              <w:jc w:val="both"/>
              <w:rPr>
                <w:sz w:val="18"/>
                <w:szCs w:val="18"/>
              </w:rPr>
            </w:pPr>
            <w:r w:rsidRPr="00180C3D">
              <w:rPr>
                <w:b/>
                <w:bCs/>
                <w:sz w:val="18"/>
                <w:szCs w:val="18"/>
              </w:rPr>
              <w:t xml:space="preserve">4. </w:t>
            </w:r>
            <w:r w:rsidR="00DB799F" w:rsidRPr="00180C3D">
              <w:rPr>
                <w:b/>
                <w:bCs/>
                <w:sz w:val="18"/>
                <w:szCs w:val="18"/>
              </w:rPr>
              <w:t>Vị trí và khả năng làm việc sau khi tốt nghiệp</w:t>
            </w:r>
          </w:p>
          <w:p w:rsidR="00DB799F" w:rsidRPr="00180C3D" w:rsidRDefault="00DB799F" w:rsidP="002D0245">
            <w:pPr>
              <w:tabs>
                <w:tab w:val="left" w:pos="540"/>
              </w:tabs>
              <w:ind w:firstLine="113"/>
              <w:jc w:val="both"/>
              <w:rPr>
                <w:sz w:val="18"/>
                <w:szCs w:val="18"/>
              </w:rPr>
            </w:pPr>
            <w:r w:rsidRPr="00180C3D">
              <w:rPr>
                <w:sz w:val="18"/>
                <w:szCs w:val="18"/>
              </w:rPr>
              <w:t>Trường Đại học, Viện nghiên cứu, Trung tâm y tế dự</w:t>
            </w:r>
            <w:r w:rsidR="00602036" w:rsidRPr="00180C3D">
              <w:rPr>
                <w:sz w:val="18"/>
                <w:szCs w:val="18"/>
              </w:rPr>
              <w:t xml:space="preserve"> phòng, Sở Y tế hoặc các trung </w:t>
            </w:r>
            <w:r w:rsidRPr="00180C3D">
              <w:rPr>
                <w:sz w:val="18"/>
                <w:szCs w:val="18"/>
              </w:rPr>
              <w:t>tâm y tế và các cơ sở y tế khác có liên quan tới y học dự phòng. </w:t>
            </w:r>
          </w:p>
          <w:p w:rsidR="00DB799F" w:rsidRPr="00180C3D" w:rsidRDefault="00602036" w:rsidP="002D0245">
            <w:pPr>
              <w:tabs>
                <w:tab w:val="left" w:pos="540"/>
              </w:tabs>
              <w:ind w:firstLine="113"/>
              <w:jc w:val="both"/>
              <w:rPr>
                <w:sz w:val="18"/>
                <w:szCs w:val="18"/>
              </w:rPr>
            </w:pPr>
            <w:r w:rsidRPr="00180C3D">
              <w:rPr>
                <w:b/>
                <w:bCs/>
                <w:sz w:val="18"/>
                <w:szCs w:val="18"/>
              </w:rPr>
              <w:t xml:space="preserve">5. </w:t>
            </w:r>
            <w:r w:rsidR="00DB799F" w:rsidRPr="00180C3D">
              <w:rPr>
                <w:b/>
                <w:bCs/>
                <w:sz w:val="18"/>
                <w:szCs w:val="18"/>
              </w:rPr>
              <w:t>Khả năng học tập, nâng cao trình độ sau khi tốt nghiệp</w:t>
            </w:r>
          </w:p>
          <w:p w:rsidR="00602036" w:rsidRPr="00180C3D" w:rsidRDefault="00602036" w:rsidP="00602036">
            <w:pPr>
              <w:jc w:val="both"/>
              <w:rPr>
                <w:sz w:val="18"/>
                <w:szCs w:val="18"/>
                <w:lang w:val="fr-FR"/>
              </w:rPr>
            </w:pPr>
            <w:r w:rsidRPr="00180C3D">
              <w:rPr>
                <w:sz w:val="18"/>
                <w:szCs w:val="18"/>
              </w:rPr>
              <w:t xml:space="preserve">- </w:t>
            </w:r>
            <w:r w:rsidRPr="00180C3D">
              <w:rPr>
                <w:sz w:val="18"/>
                <w:szCs w:val="18"/>
                <w:lang w:val="fr-FR"/>
              </w:rPr>
              <w:t>Bác sỹ chuyên khoa cấp I ; Bác sỹ chuyên khoa cấp II ;</w:t>
            </w:r>
          </w:p>
          <w:p w:rsidR="00602036" w:rsidRPr="00180C3D" w:rsidRDefault="00602036" w:rsidP="00602036">
            <w:pPr>
              <w:jc w:val="both"/>
              <w:rPr>
                <w:sz w:val="18"/>
                <w:szCs w:val="18"/>
                <w:lang w:val="fr-FR"/>
              </w:rPr>
            </w:pPr>
            <w:r w:rsidRPr="00180C3D">
              <w:rPr>
                <w:sz w:val="18"/>
                <w:szCs w:val="18"/>
              </w:rPr>
              <w:t xml:space="preserve">- </w:t>
            </w:r>
            <w:r w:rsidRPr="00180C3D">
              <w:rPr>
                <w:sz w:val="18"/>
                <w:szCs w:val="18"/>
                <w:lang w:val="fr-FR"/>
              </w:rPr>
              <w:t>Thạc sỹ ; Tiến sỹ</w:t>
            </w:r>
          </w:p>
          <w:p w:rsidR="00DB799F" w:rsidRPr="00180C3D" w:rsidRDefault="00DB799F" w:rsidP="002D0245">
            <w:pPr>
              <w:tabs>
                <w:tab w:val="left" w:pos="540"/>
              </w:tabs>
              <w:ind w:firstLine="113"/>
              <w:jc w:val="both"/>
              <w:rPr>
                <w:rStyle w:val="Strong"/>
                <w:rFonts w:eastAsia="MS Mincho"/>
                <w:sz w:val="18"/>
                <w:szCs w:val="18"/>
              </w:rPr>
            </w:pPr>
          </w:p>
        </w:tc>
      </w:tr>
      <w:tr w:rsidR="00DB799F" w:rsidRPr="00180C3D" w:rsidTr="005873A8">
        <w:tc>
          <w:tcPr>
            <w:tcW w:w="10314" w:type="dxa"/>
            <w:gridSpan w:val="2"/>
          </w:tcPr>
          <w:p w:rsidR="002E28FD" w:rsidRPr="00180C3D" w:rsidRDefault="00DB799F" w:rsidP="002E28FD">
            <w:pPr>
              <w:keepNext/>
              <w:ind w:firstLine="113"/>
              <w:jc w:val="center"/>
              <w:rPr>
                <w:sz w:val="18"/>
                <w:szCs w:val="18"/>
              </w:rPr>
            </w:pPr>
            <w:r w:rsidRPr="00180C3D">
              <w:rPr>
                <w:b/>
                <w:bCs/>
                <w:sz w:val="18"/>
                <w:szCs w:val="18"/>
              </w:rPr>
              <w:lastRenderedPageBreak/>
              <w:t>NGÀNH  Y HỌC CỔ TRUYỀN – D720201</w:t>
            </w:r>
          </w:p>
          <w:p w:rsidR="00DB799F" w:rsidRPr="00180C3D" w:rsidRDefault="00DB799F" w:rsidP="002E28FD">
            <w:pPr>
              <w:keepNext/>
              <w:ind w:firstLine="113"/>
              <w:jc w:val="center"/>
              <w:rPr>
                <w:rStyle w:val="Strong"/>
                <w:b w:val="0"/>
                <w:bCs w:val="0"/>
                <w:sz w:val="18"/>
                <w:szCs w:val="18"/>
              </w:rPr>
            </w:pPr>
            <w:r w:rsidRPr="00180C3D">
              <w:rPr>
                <w:b/>
                <w:bCs/>
                <w:sz w:val="18"/>
                <w:szCs w:val="18"/>
              </w:rPr>
              <w:t>Thời gian đào tạo: 4 năm</w:t>
            </w:r>
          </w:p>
        </w:tc>
      </w:tr>
      <w:tr w:rsidR="00DB799F" w:rsidRPr="00180C3D" w:rsidTr="004F1CDC">
        <w:tc>
          <w:tcPr>
            <w:tcW w:w="5157" w:type="dxa"/>
          </w:tcPr>
          <w:p w:rsidR="00DB799F" w:rsidRPr="00180C3D" w:rsidRDefault="002E28FD" w:rsidP="002D0245">
            <w:pPr>
              <w:tabs>
                <w:tab w:val="left" w:pos="540"/>
              </w:tabs>
              <w:ind w:firstLine="113"/>
              <w:jc w:val="both"/>
              <w:rPr>
                <w:sz w:val="18"/>
                <w:szCs w:val="18"/>
              </w:rPr>
            </w:pPr>
            <w:r w:rsidRPr="00180C3D">
              <w:rPr>
                <w:b/>
                <w:bCs/>
                <w:sz w:val="18"/>
                <w:szCs w:val="18"/>
              </w:rPr>
              <w:t xml:space="preserve">1. </w:t>
            </w:r>
            <w:r w:rsidR="00DB799F" w:rsidRPr="00180C3D">
              <w:rPr>
                <w:b/>
                <w:bCs/>
                <w:sz w:val="18"/>
                <w:szCs w:val="18"/>
              </w:rPr>
              <w:t>Kiến thức</w:t>
            </w:r>
          </w:p>
          <w:p w:rsidR="00DB799F" w:rsidRPr="00180C3D" w:rsidRDefault="00DB799F" w:rsidP="002D0245">
            <w:pPr>
              <w:ind w:firstLine="113"/>
              <w:jc w:val="both"/>
              <w:rPr>
                <w:sz w:val="18"/>
                <w:szCs w:val="18"/>
              </w:rPr>
            </w:pPr>
            <w:r w:rsidRPr="00180C3D">
              <w:rPr>
                <w:bCs/>
                <w:i/>
                <w:iCs/>
                <w:sz w:val="18"/>
                <w:szCs w:val="18"/>
              </w:rPr>
              <w:t>Trình bày và áp dụng được:</w:t>
            </w:r>
          </w:p>
          <w:p w:rsidR="00DB799F" w:rsidRPr="00180C3D" w:rsidRDefault="00DB799F" w:rsidP="002E28FD">
            <w:pPr>
              <w:jc w:val="both"/>
              <w:rPr>
                <w:sz w:val="18"/>
                <w:szCs w:val="18"/>
                <w:lang w:val="fr-FR"/>
              </w:rPr>
            </w:pPr>
            <w:r w:rsidRPr="00180C3D">
              <w:rPr>
                <w:sz w:val="18"/>
                <w:szCs w:val="18"/>
                <w:lang w:val="fr-FR"/>
              </w:rPr>
              <w:t>Những quy luật cơ bản về:</w:t>
            </w:r>
          </w:p>
          <w:p w:rsidR="00DB799F" w:rsidRPr="00180C3D" w:rsidRDefault="00DB799F" w:rsidP="002E28FD">
            <w:pPr>
              <w:jc w:val="both"/>
              <w:rPr>
                <w:sz w:val="18"/>
                <w:szCs w:val="18"/>
                <w:lang w:val="fr-FR"/>
              </w:rPr>
            </w:pPr>
            <w:r w:rsidRPr="00180C3D">
              <w:rPr>
                <w:sz w:val="18"/>
                <w:szCs w:val="18"/>
                <w:lang w:val="fr-FR"/>
              </w:rPr>
              <w:t>- Cấu tạo, hoạt động và chức năng của cơ thể con người trong trạng thái bình thường và bệnh lý theo quan điểm y học cổ truyền.</w:t>
            </w:r>
          </w:p>
          <w:p w:rsidR="002E28FD"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Sự tác động qua lại giữa môi trường sống và sức khỏe con người, các biện pháp duy trì và cải thiện đời sống để bảo vệ và nâng cao sức khỏe bằng các phương pháp y học cổ truyền kết hợp với y học hiện đại.</w:t>
            </w:r>
          </w:p>
          <w:p w:rsidR="00DB799F"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Lý luận cơ bản của y học Phương Đông.</w:t>
            </w:r>
          </w:p>
          <w:p w:rsidR="00DB799F"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Những nguyên tắc cơ bản về chẩn đoán, điều trị và phòng bệnh theo y học cổ truyền kết hợp với các phương tiện của y học hiện đại.</w:t>
            </w:r>
          </w:p>
          <w:p w:rsidR="00DB799F"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Luật pháp, chính sách của Đảng và Nhà nước về công tác chăm sóc, bảo vệ và nâng cao sức khỏe nhân dân.</w:t>
            </w:r>
          </w:p>
          <w:p w:rsidR="00DB799F"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Phương pháp luận khoa học trong y học cổ truyền đối với công tác phòng bệnh, chữa bệnh và nghiên cứu khoa học. </w:t>
            </w:r>
          </w:p>
          <w:p w:rsidR="00DB799F" w:rsidRPr="00180C3D" w:rsidRDefault="002E28FD" w:rsidP="002D0245">
            <w:pPr>
              <w:tabs>
                <w:tab w:val="left" w:pos="540"/>
              </w:tabs>
              <w:ind w:firstLine="113"/>
              <w:jc w:val="both"/>
              <w:rPr>
                <w:sz w:val="18"/>
                <w:szCs w:val="18"/>
              </w:rPr>
            </w:pPr>
            <w:r w:rsidRPr="00180C3D">
              <w:rPr>
                <w:b/>
                <w:bCs/>
                <w:sz w:val="18"/>
                <w:szCs w:val="18"/>
                <w:lang w:val="fr-FR"/>
              </w:rPr>
              <w:t xml:space="preserve">2. </w:t>
            </w:r>
            <w:r w:rsidR="00DB799F" w:rsidRPr="00180C3D">
              <w:rPr>
                <w:b/>
                <w:bCs/>
                <w:sz w:val="18"/>
                <w:szCs w:val="18"/>
                <w:lang w:val="fr-FR"/>
              </w:rPr>
              <w:t>Kỹ năng</w:t>
            </w:r>
          </w:p>
          <w:p w:rsidR="002E28FD"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Khám và chữa được một số bệnh và một số chứng bệnh thường gặp bằng y học cổ truyền kết hợp với y học hiện đại.</w:t>
            </w:r>
          </w:p>
          <w:p w:rsidR="00DB799F"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Phát hiện và xử lý ban đầu được một số bệnh cấp cứu.</w:t>
            </w:r>
          </w:p>
          <w:p w:rsidR="00DB799F"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Chỉ định và hiểu rõ ý nghĩa một số xét nghiệm thường quy và một số xét nghiệm đặc hiệu cho các bệnh thường gặp.</w:t>
            </w:r>
          </w:p>
          <w:p w:rsidR="00DB799F"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Làm được các bệnh án y học cổ truyền và y học hiện đại bao gồm: Chẩn đoán nguyên nhân, bát cương, tạng phủ, bệnh danh theo Lý, Pháp, Phương dược (khi dùng thuốc); theo Lý, Pháp, Kinh, Huyệt (khi châm cứu xoa bóp) để điều trị thích hợp cho từng bệnh nhân (biện chứng luận trị).</w:t>
            </w:r>
          </w:p>
          <w:p w:rsidR="00DB799F"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Làm được các thủ thuật điều trị như: Châm cứu, xoa bóp, bấm huyệt, dưỡng sinh, thực hành bệnh viện (băng bó vết thương, cố định tạm thời, tiêm chích, lấy bệnh phẩm, chọc dò, thụt tháo...) bằng y học cổ truyền kết hợp y học hiện đại khi cần thiết.</w:t>
            </w:r>
          </w:p>
          <w:p w:rsidR="00DB799F"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Làm một số thủ thuật (Bộ Y tế cho phép) chăm sóc bệnh nhân tại nhà và phục hồi chức năng tại cộng đồng bằng phương pháp y học cổ truyền kết hợp y học hiện đại.</w:t>
            </w:r>
          </w:p>
          <w:p w:rsidR="00DB799F"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Tham gia được công tác nghiên cứu khoa học và tiếp cận các vấn đề theo phương pháp luận khoa học của y học hiện đại và y học cổ truyền. Tham gia bồi dưỡng, đào tạo cán bộ y học cổ truyền.</w:t>
            </w:r>
          </w:p>
          <w:p w:rsidR="00DB799F" w:rsidRPr="00180C3D" w:rsidRDefault="00DB799F" w:rsidP="002D0245">
            <w:pPr>
              <w:tabs>
                <w:tab w:val="left" w:pos="540"/>
              </w:tabs>
              <w:ind w:firstLine="113"/>
              <w:jc w:val="both"/>
              <w:rPr>
                <w:rStyle w:val="Strong"/>
                <w:rFonts w:eastAsia="MS Mincho"/>
                <w:sz w:val="18"/>
                <w:szCs w:val="18"/>
              </w:rPr>
            </w:pPr>
          </w:p>
        </w:tc>
        <w:tc>
          <w:tcPr>
            <w:tcW w:w="5157" w:type="dxa"/>
          </w:tcPr>
          <w:p w:rsidR="00DB799F"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Tham gia thực hiện được công tác giáo dục sức khỏe tại cộng đồng và trong các cơ sở y tế.</w:t>
            </w:r>
          </w:p>
          <w:p w:rsidR="00DB799F"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Tham gia ngăn chặn, bao vây, dập tắt được dịch bằng phương pháp y học cổ truyền và y học hiện đại.</w:t>
            </w:r>
          </w:p>
          <w:p w:rsidR="00DB799F"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Tham gia và thực hiện được các chương trình giáo dục sức khỏe, công tác dự phòng tại các cơ sở y tế nhất là chương trình y học cổ truyền như thừa kế, xã hội hóa y học cổ truyền, chăm sóc sức khỏe ban đầu.</w:t>
            </w:r>
          </w:p>
          <w:p w:rsidR="00DB799F" w:rsidRPr="00180C3D" w:rsidRDefault="002E28FD" w:rsidP="002E28FD">
            <w:pPr>
              <w:tabs>
                <w:tab w:val="left" w:pos="540"/>
              </w:tabs>
              <w:jc w:val="both"/>
              <w:rPr>
                <w:sz w:val="18"/>
                <w:szCs w:val="18"/>
                <w:lang w:val="fr-FR"/>
              </w:rPr>
            </w:pPr>
            <w:r w:rsidRPr="00180C3D">
              <w:rPr>
                <w:sz w:val="18"/>
                <w:szCs w:val="18"/>
                <w:lang w:val="fr-FR"/>
              </w:rPr>
              <w:t xml:space="preserve">- </w:t>
            </w:r>
            <w:r w:rsidR="00DB799F" w:rsidRPr="00180C3D">
              <w:rPr>
                <w:sz w:val="18"/>
                <w:szCs w:val="18"/>
                <w:lang w:val="fr-FR"/>
              </w:rPr>
              <w:t>Tham gia điều tra theo dõi tình hình sức khỏe, dịch bệnh, các chỉ số sức khỏe và thực trạng y học cổ truyền tại địa phương đồng thời thực hiện các biểu mẫu hồ sơ thống kê liên quan.</w:t>
            </w:r>
          </w:p>
          <w:p w:rsidR="00DB799F" w:rsidRPr="00180C3D" w:rsidRDefault="002E28FD" w:rsidP="002E28FD">
            <w:pPr>
              <w:tabs>
                <w:tab w:val="left" w:pos="540"/>
              </w:tabs>
              <w:jc w:val="both"/>
              <w:rPr>
                <w:sz w:val="18"/>
                <w:szCs w:val="18"/>
                <w:lang w:val="fr-FR"/>
              </w:rPr>
            </w:pPr>
            <w:r w:rsidRPr="00180C3D">
              <w:rPr>
                <w:sz w:val="18"/>
                <w:szCs w:val="18"/>
                <w:lang w:val="fr-FR"/>
              </w:rPr>
              <w:t xml:space="preserve">- </w:t>
            </w:r>
            <w:r w:rsidR="00DB799F" w:rsidRPr="00180C3D">
              <w:rPr>
                <w:sz w:val="18"/>
                <w:szCs w:val="18"/>
                <w:lang w:val="fr-FR"/>
              </w:rPr>
              <w:t>Lập kế hoạch giải quyết được các vấn đề sức khỏe ưu tiên và kế hoạch thực hiện phát triển y học cổ truyền.</w:t>
            </w:r>
          </w:p>
          <w:p w:rsidR="00DB799F" w:rsidRPr="00180C3D" w:rsidRDefault="002E28FD" w:rsidP="002E28FD">
            <w:pPr>
              <w:tabs>
                <w:tab w:val="left" w:pos="540"/>
              </w:tabs>
              <w:jc w:val="both"/>
              <w:rPr>
                <w:sz w:val="18"/>
                <w:szCs w:val="18"/>
                <w:lang w:val="fr-FR"/>
              </w:rPr>
            </w:pPr>
            <w:r w:rsidRPr="00180C3D">
              <w:rPr>
                <w:sz w:val="18"/>
                <w:szCs w:val="18"/>
                <w:lang w:val="fr-FR"/>
              </w:rPr>
              <w:t xml:space="preserve">- </w:t>
            </w:r>
            <w:r w:rsidR="00DB799F" w:rsidRPr="00180C3D">
              <w:rPr>
                <w:sz w:val="18"/>
                <w:szCs w:val="18"/>
                <w:lang w:val="fr-FR"/>
              </w:rPr>
              <w:t>Huy động được cộng đồng, lồng ghép liên ngành để thực hiện chương trình y học cổ truyền và công tác sức khỏe.</w:t>
            </w:r>
          </w:p>
          <w:p w:rsidR="00DB799F"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Tham gia giám sát và đánh giá được các công tác y học cổ truyền tại địa phương.</w:t>
            </w:r>
          </w:p>
          <w:p w:rsidR="00DB799F"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Sử dụng tối thiểu được một ngoại ngữ để đọc, hiểu đ</w:t>
            </w:r>
            <w:r w:rsidRPr="00180C3D">
              <w:rPr>
                <w:sz w:val="18"/>
                <w:szCs w:val="18"/>
                <w:lang w:val="fr-FR"/>
              </w:rPr>
              <w:t xml:space="preserve">ược tài liệu chuyên môn và </w:t>
            </w:r>
            <w:r w:rsidR="00DB799F" w:rsidRPr="00180C3D">
              <w:rPr>
                <w:sz w:val="18"/>
                <w:szCs w:val="18"/>
                <w:lang w:val="fr-FR"/>
              </w:rPr>
              <w:t>thành thạo công nghệ thông tin để phục vụ cho quản lý, nghiên cứu khoa học. </w:t>
            </w:r>
          </w:p>
          <w:p w:rsidR="00DB799F" w:rsidRPr="00180C3D" w:rsidRDefault="002E28FD" w:rsidP="002D0245">
            <w:pPr>
              <w:tabs>
                <w:tab w:val="left" w:pos="540"/>
              </w:tabs>
              <w:ind w:firstLine="113"/>
              <w:jc w:val="both"/>
              <w:rPr>
                <w:sz w:val="18"/>
                <w:szCs w:val="18"/>
              </w:rPr>
            </w:pPr>
            <w:r w:rsidRPr="00180C3D">
              <w:rPr>
                <w:b/>
                <w:bCs/>
                <w:sz w:val="18"/>
                <w:szCs w:val="18"/>
              </w:rPr>
              <w:t xml:space="preserve">3. </w:t>
            </w:r>
            <w:r w:rsidR="00DB799F" w:rsidRPr="00180C3D">
              <w:rPr>
                <w:b/>
                <w:bCs/>
                <w:sz w:val="18"/>
                <w:szCs w:val="18"/>
              </w:rPr>
              <w:t>Thái độ</w:t>
            </w:r>
          </w:p>
          <w:p w:rsidR="00DB799F"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Tận tụy với sự nghiệp chăm sóc, bảo vệ và nâng cao sức khỏe nhân dân, hết lòng phục vụ người bệnh.</w:t>
            </w:r>
          </w:p>
          <w:p w:rsidR="002E28FD"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Tôn trọng và chân thành hợp tác với đồng nghiệp, giữ gìn và phát huy truyền thống tốt đẹp của ngành.</w:t>
            </w:r>
          </w:p>
          <w:p w:rsidR="00DB799F"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Khiêm tốn học tập vươn lên.</w:t>
            </w:r>
          </w:p>
          <w:p w:rsidR="00DB799F" w:rsidRPr="00180C3D" w:rsidRDefault="002E28FD" w:rsidP="002E28FD">
            <w:pPr>
              <w:jc w:val="both"/>
              <w:rPr>
                <w:sz w:val="18"/>
                <w:szCs w:val="18"/>
                <w:lang w:val="fr-FR"/>
              </w:rPr>
            </w:pPr>
            <w:r w:rsidRPr="00180C3D">
              <w:rPr>
                <w:sz w:val="18"/>
                <w:szCs w:val="18"/>
                <w:lang w:val="fr-FR"/>
              </w:rPr>
              <w:t xml:space="preserve">- </w:t>
            </w:r>
            <w:r w:rsidR="00DB799F" w:rsidRPr="00180C3D">
              <w:rPr>
                <w:sz w:val="18"/>
                <w:szCs w:val="18"/>
                <w:lang w:val="fr-FR"/>
              </w:rPr>
              <w:t>Coi trọng việc kết hợp y học hiện đại với y học cổ truyền. </w:t>
            </w:r>
          </w:p>
          <w:p w:rsidR="00DB799F" w:rsidRPr="00180C3D" w:rsidRDefault="002E28FD" w:rsidP="002D0245">
            <w:pPr>
              <w:tabs>
                <w:tab w:val="left" w:pos="540"/>
              </w:tabs>
              <w:ind w:firstLine="113"/>
              <w:jc w:val="both"/>
              <w:rPr>
                <w:sz w:val="18"/>
                <w:szCs w:val="18"/>
              </w:rPr>
            </w:pPr>
            <w:r w:rsidRPr="00180C3D">
              <w:rPr>
                <w:b/>
                <w:bCs/>
                <w:sz w:val="18"/>
                <w:szCs w:val="18"/>
              </w:rPr>
              <w:t xml:space="preserve">4. </w:t>
            </w:r>
            <w:r w:rsidR="00DB799F" w:rsidRPr="00180C3D">
              <w:rPr>
                <w:b/>
                <w:bCs/>
                <w:sz w:val="18"/>
                <w:szCs w:val="18"/>
              </w:rPr>
              <w:t>Vị trí và khả năng làm việc sau khi tốt nghiệp</w:t>
            </w:r>
          </w:p>
          <w:p w:rsidR="00DB799F" w:rsidRPr="00180C3D" w:rsidRDefault="00DB799F" w:rsidP="002D0245">
            <w:pPr>
              <w:tabs>
                <w:tab w:val="left" w:pos="540"/>
              </w:tabs>
              <w:ind w:firstLine="113"/>
              <w:jc w:val="both"/>
              <w:rPr>
                <w:sz w:val="18"/>
                <w:szCs w:val="18"/>
              </w:rPr>
            </w:pPr>
            <w:r w:rsidRPr="00180C3D">
              <w:rPr>
                <w:sz w:val="18"/>
                <w:szCs w:val="18"/>
              </w:rPr>
              <w:t>Các cơ sở y tế và một số ban ngành có nhu cầu sử dụng Bác sỹ y học cổ truyền.</w:t>
            </w:r>
            <w:r w:rsidRPr="00180C3D">
              <w:rPr>
                <w:b/>
                <w:bCs/>
                <w:sz w:val="18"/>
                <w:szCs w:val="18"/>
              </w:rPr>
              <w:t> </w:t>
            </w:r>
          </w:p>
          <w:p w:rsidR="00DB799F" w:rsidRPr="00180C3D" w:rsidRDefault="002E28FD" w:rsidP="002D0245">
            <w:pPr>
              <w:tabs>
                <w:tab w:val="left" w:pos="540"/>
              </w:tabs>
              <w:ind w:firstLine="113"/>
              <w:jc w:val="both"/>
              <w:rPr>
                <w:sz w:val="18"/>
                <w:szCs w:val="18"/>
              </w:rPr>
            </w:pPr>
            <w:r w:rsidRPr="00180C3D">
              <w:rPr>
                <w:b/>
                <w:bCs/>
                <w:sz w:val="18"/>
                <w:szCs w:val="18"/>
              </w:rPr>
              <w:t xml:space="preserve">5. </w:t>
            </w:r>
            <w:r w:rsidR="00DB799F" w:rsidRPr="00180C3D">
              <w:rPr>
                <w:b/>
                <w:bCs/>
                <w:sz w:val="18"/>
                <w:szCs w:val="18"/>
              </w:rPr>
              <w:t>Khả năng học tập, nâng cao trình độ sau khi tốt nghiệp</w:t>
            </w:r>
          </w:p>
          <w:p w:rsidR="00DB799F" w:rsidRPr="00180C3D" w:rsidRDefault="002E28FD" w:rsidP="002D0245">
            <w:pPr>
              <w:tabs>
                <w:tab w:val="left" w:pos="540"/>
              </w:tabs>
              <w:ind w:firstLine="113"/>
              <w:jc w:val="both"/>
              <w:rPr>
                <w:sz w:val="18"/>
                <w:szCs w:val="18"/>
              </w:rPr>
            </w:pPr>
            <w:r w:rsidRPr="00180C3D">
              <w:rPr>
                <w:sz w:val="18"/>
                <w:szCs w:val="18"/>
              </w:rPr>
              <w:t xml:space="preserve">- </w:t>
            </w:r>
            <w:r w:rsidR="00DB799F" w:rsidRPr="00180C3D">
              <w:rPr>
                <w:sz w:val="18"/>
                <w:szCs w:val="18"/>
              </w:rPr>
              <w:t>Bác sỹ nội trú bệnh viện</w:t>
            </w:r>
          </w:p>
          <w:p w:rsidR="00DB799F" w:rsidRPr="00180C3D" w:rsidRDefault="002E28FD" w:rsidP="002D0245">
            <w:pPr>
              <w:tabs>
                <w:tab w:val="left" w:pos="540"/>
              </w:tabs>
              <w:ind w:firstLine="113"/>
              <w:jc w:val="both"/>
              <w:rPr>
                <w:sz w:val="18"/>
                <w:szCs w:val="18"/>
              </w:rPr>
            </w:pPr>
            <w:r w:rsidRPr="00180C3D">
              <w:rPr>
                <w:sz w:val="18"/>
                <w:szCs w:val="18"/>
              </w:rPr>
              <w:t xml:space="preserve">- </w:t>
            </w:r>
            <w:r w:rsidR="00DB799F" w:rsidRPr="00180C3D">
              <w:rPr>
                <w:sz w:val="18"/>
                <w:szCs w:val="18"/>
              </w:rPr>
              <w:t>Bác sỹ chuyên khoa cấp I</w:t>
            </w:r>
          </w:p>
          <w:p w:rsidR="00DB799F" w:rsidRPr="00180C3D" w:rsidRDefault="002E28FD" w:rsidP="002D0245">
            <w:pPr>
              <w:tabs>
                <w:tab w:val="left" w:pos="540"/>
              </w:tabs>
              <w:ind w:firstLine="113"/>
              <w:jc w:val="both"/>
              <w:rPr>
                <w:sz w:val="18"/>
                <w:szCs w:val="18"/>
              </w:rPr>
            </w:pPr>
            <w:r w:rsidRPr="00180C3D">
              <w:rPr>
                <w:sz w:val="18"/>
                <w:szCs w:val="18"/>
              </w:rPr>
              <w:t xml:space="preserve">- </w:t>
            </w:r>
            <w:r w:rsidR="00DB799F" w:rsidRPr="00180C3D">
              <w:rPr>
                <w:sz w:val="18"/>
                <w:szCs w:val="18"/>
              </w:rPr>
              <w:t>Bác sỹ chuyên khoa cấp II</w:t>
            </w:r>
          </w:p>
          <w:p w:rsidR="00DB799F" w:rsidRPr="00180C3D" w:rsidRDefault="002E28FD" w:rsidP="002D0245">
            <w:pPr>
              <w:tabs>
                <w:tab w:val="left" w:pos="540"/>
              </w:tabs>
              <w:ind w:firstLine="113"/>
              <w:jc w:val="both"/>
              <w:rPr>
                <w:sz w:val="18"/>
                <w:szCs w:val="18"/>
              </w:rPr>
            </w:pPr>
            <w:r w:rsidRPr="00180C3D">
              <w:rPr>
                <w:sz w:val="18"/>
                <w:szCs w:val="18"/>
              </w:rPr>
              <w:t xml:space="preserve">- </w:t>
            </w:r>
            <w:r w:rsidR="00DB799F" w:rsidRPr="00180C3D">
              <w:rPr>
                <w:sz w:val="18"/>
                <w:szCs w:val="18"/>
              </w:rPr>
              <w:t>Thạc sỹ</w:t>
            </w:r>
          </w:p>
          <w:p w:rsidR="00DB799F" w:rsidRPr="00180C3D" w:rsidRDefault="002E28FD" w:rsidP="002D0245">
            <w:pPr>
              <w:tabs>
                <w:tab w:val="left" w:pos="540"/>
              </w:tabs>
              <w:ind w:firstLine="113"/>
              <w:jc w:val="both"/>
              <w:rPr>
                <w:sz w:val="18"/>
                <w:szCs w:val="18"/>
              </w:rPr>
            </w:pPr>
            <w:r w:rsidRPr="00180C3D">
              <w:rPr>
                <w:sz w:val="18"/>
                <w:szCs w:val="18"/>
              </w:rPr>
              <w:t xml:space="preserve">- </w:t>
            </w:r>
            <w:r w:rsidR="00DB799F" w:rsidRPr="00180C3D">
              <w:rPr>
                <w:sz w:val="18"/>
                <w:szCs w:val="18"/>
              </w:rPr>
              <w:t>Tiến sỹ</w:t>
            </w:r>
          </w:p>
          <w:p w:rsidR="00DB799F" w:rsidRPr="00180C3D" w:rsidRDefault="00DB799F" w:rsidP="002D0245">
            <w:pPr>
              <w:tabs>
                <w:tab w:val="left" w:pos="540"/>
              </w:tabs>
              <w:ind w:firstLine="113"/>
              <w:jc w:val="both"/>
              <w:rPr>
                <w:rStyle w:val="Strong"/>
                <w:rFonts w:eastAsia="MS Mincho"/>
                <w:sz w:val="18"/>
                <w:szCs w:val="18"/>
              </w:rPr>
            </w:pPr>
          </w:p>
        </w:tc>
      </w:tr>
      <w:tr w:rsidR="00DB799F" w:rsidRPr="00180C3D" w:rsidTr="005873A8">
        <w:tc>
          <w:tcPr>
            <w:tcW w:w="10314" w:type="dxa"/>
            <w:gridSpan w:val="2"/>
          </w:tcPr>
          <w:p w:rsidR="00DB799F" w:rsidRPr="00180C3D" w:rsidRDefault="00DB799F" w:rsidP="002D0245">
            <w:pPr>
              <w:keepNext/>
              <w:ind w:firstLine="113"/>
              <w:jc w:val="center"/>
              <w:rPr>
                <w:sz w:val="18"/>
                <w:szCs w:val="18"/>
              </w:rPr>
            </w:pPr>
            <w:r w:rsidRPr="00180C3D">
              <w:rPr>
                <w:b/>
                <w:bCs/>
                <w:sz w:val="18"/>
                <w:szCs w:val="18"/>
              </w:rPr>
              <w:t>NGÀNH DƯỢC HỌC – D720401</w:t>
            </w:r>
          </w:p>
          <w:p w:rsidR="00DB799F" w:rsidRPr="00180C3D" w:rsidRDefault="00DB799F" w:rsidP="005D2771">
            <w:pPr>
              <w:keepNext/>
              <w:ind w:firstLine="113"/>
              <w:jc w:val="center"/>
              <w:rPr>
                <w:rStyle w:val="Strong"/>
                <w:rFonts w:eastAsia="MS Mincho"/>
                <w:sz w:val="18"/>
                <w:szCs w:val="18"/>
              </w:rPr>
            </w:pPr>
            <w:r w:rsidRPr="00180C3D">
              <w:rPr>
                <w:b/>
                <w:bCs/>
                <w:sz w:val="18"/>
                <w:szCs w:val="18"/>
              </w:rPr>
              <w:t>Thời gian đào tạo: 5 năm</w:t>
            </w:r>
          </w:p>
        </w:tc>
      </w:tr>
      <w:tr w:rsidR="00DB799F" w:rsidRPr="00180C3D" w:rsidTr="004F1CDC">
        <w:tc>
          <w:tcPr>
            <w:tcW w:w="5157" w:type="dxa"/>
          </w:tcPr>
          <w:p w:rsidR="00DB799F" w:rsidRPr="00180C3D" w:rsidRDefault="005D2771" w:rsidP="005D2771">
            <w:pPr>
              <w:jc w:val="both"/>
              <w:rPr>
                <w:b/>
                <w:sz w:val="18"/>
                <w:szCs w:val="18"/>
                <w:lang w:val="fr-FR"/>
              </w:rPr>
            </w:pPr>
            <w:r w:rsidRPr="00180C3D">
              <w:rPr>
                <w:b/>
                <w:sz w:val="18"/>
                <w:szCs w:val="18"/>
                <w:lang w:val="fr-FR"/>
              </w:rPr>
              <w:t xml:space="preserve">  1. </w:t>
            </w:r>
            <w:r w:rsidR="00DB799F" w:rsidRPr="00180C3D">
              <w:rPr>
                <w:b/>
                <w:sz w:val="18"/>
                <w:szCs w:val="18"/>
                <w:lang w:val="fr-FR"/>
              </w:rPr>
              <w:t>Kiến thức</w:t>
            </w:r>
          </w:p>
          <w:p w:rsidR="00DB799F" w:rsidRPr="00180C3D" w:rsidRDefault="00DB799F" w:rsidP="002D0245">
            <w:pPr>
              <w:ind w:firstLine="113"/>
              <w:jc w:val="both"/>
              <w:rPr>
                <w:sz w:val="18"/>
                <w:szCs w:val="18"/>
              </w:rPr>
            </w:pPr>
            <w:r w:rsidRPr="00180C3D">
              <w:rPr>
                <w:bCs/>
                <w:i/>
                <w:iCs/>
                <w:sz w:val="18"/>
                <w:szCs w:val="18"/>
              </w:rPr>
              <w:t>Trình bày và áp dụng được:</w:t>
            </w:r>
          </w:p>
          <w:p w:rsidR="00DB799F" w:rsidRPr="00180C3D" w:rsidRDefault="005D2771" w:rsidP="005D2771">
            <w:pPr>
              <w:jc w:val="both"/>
              <w:rPr>
                <w:sz w:val="18"/>
                <w:szCs w:val="18"/>
                <w:lang w:val="fr-FR"/>
              </w:rPr>
            </w:pPr>
            <w:r w:rsidRPr="00180C3D">
              <w:rPr>
                <w:sz w:val="18"/>
                <w:szCs w:val="18"/>
                <w:lang w:val="fr-FR"/>
              </w:rPr>
              <w:t xml:space="preserve">- </w:t>
            </w:r>
            <w:r w:rsidR="00DB799F" w:rsidRPr="00180C3D">
              <w:rPr>
                <w:sz w:val="18"/>
                <w:szCs w:val="18"/>
                <w:lang w:val="fr-FR"/>
              </w:rPr>
              <w:t>Trình bày được các kiến thức của các môn cơ sở ngành Thực vật, Hóa hữu cơ, Hóa phân tích, Hóa lý, Độc chất, Sinh hóa... tạo điều kiện cho việc học tập các môn chuyên ngành.</w:t>
            </w:r>
          </w:p>
          <w:p w:rsidR="00DB799F" w:rsidRPr="00180C3D" w:rsidRDefault="005D2771" w:rsidP="005D2771">
            <w:pPr>
              <w:jc w:val="both"/>
              <w:rPr>
                <w:sz w:val="18"/>
                <w:szCs w:val="18"/>
                <w:lang w:val="fr-FR"/>
              </w:rPr>
            </w:pPr>
            <w:r w:rsidRPr="00180C3D">
              <w:rPr>
                <w:sz w:val="18"/>
                <w:szCs w:val="18"/>
                <w:lang w:val="fr-FR"/>
              </w:rPr>
              <w:t xml:space="preserve">- </w:t>
            </w:r>
            <w:r w:rsidR="00DB799F" w:rsidRPr="00180C3D">
              <w:rPr>
                <w:sz w:val="18"/>
                <w:szCs w:val="18"/>
                <w:lang w:val="fr-FR"/>
              </w:rPr>
              <w:t>Nắm vững các nguyên tắc sử dụng thuốc an toàn, hợp lý, cơ chế tác dụng và quá trình dược động học của thuốc trong cơ thể.</w:t>
            </w:r>
          </w:p>
          <w:p w:rsidR="00DB799F" w:rsidRPr="00180C3D" w:rsidRDefault="005D2771" w:rsidP="005D2771">
            <w:pPr>
              <w:jc w:val="both"/>
              <w:rPr>
                <w:sz w:val="18"/>
                <w:szCs w:val="18"/>
                <w:lang w:val="fr-FR"/>
              </w:rPr>
            </w:pPr>
            <w:r w:rsidRPr="00180C3D">
              <w:rPr>
                <w:sz w:val="18"/>
                <w:szCs w:val="18"/>
                <w:lang w:val="fr-FR"/>
              </w:rPr>
              <w:t xml:space="preserve">- </w:t>
            </w:r>
            <w:r w:rsidR="00DB799F" w:rsidRPr="00180C3D">
              <w:rPr>
                <w:sz w:val="18"/>
                <w:szCs w:val="18"/>
                <w:lang w:val="fr-FR"/>
              </w:rPr>
              <w:t>Hiểu biết được đặc điểm thực vật để nhận thức cây thuốc, thành phần hóa học chính và hàm lượng, bộ phận dùng, công dụng, liều dùng của một số cây thuốc và vị thuốc thông thường và phổ biến.</w:t>
            </w:r>
          </w:p>
          <w:p w:rsidR="00DB799F" w:rsidRPr="00180C3D" w:rsidRDefault="005D2771" w:rsidP="005D2771">
            <w:pPr>
              <w:jc w:val="both"/>
              <w:rPr>
                <w:sz w:val="18"/>
                <w:szCs w:val="18"/>
                <w:lang w:val="fr-FR"/>
              </w:rPr>
            </w:pPr>
            <w:r w:rsidRPr="00180C3D">
              <w:rPr>
                <w:sz w:val="18"/>
                <w:szCs w:val="18"/>
                <w:lang w:val="fr-FR"/>
              </w:rPr>
              <w:lastRenderedPageBreak/>
              <w:t xml:space="preserve">- </w:t>
            </w:r>
            <w:r w:rsidR="00DB799F" w:rsidRPr="00180C3D">
              <w:rPr>
                <w:sz w:val="18"/>
                <w:szCs w:val="18"/>
                <w:lang w:val="fr-FR"/>
              </w:rPr>
              <w:t>Trình bày được kiến thức về đặc điểm của các dạng bào chế, yêu cầu chất lượng trong việc thiết kế công thức và quy trình bào chế một số dạng thuốc thông thường và một số dạng thuốc mới.</w:t>
            </w:r>
          </w:p>
          <w:p w:rsidR="00DB799F" w:rsidRPr="00180C3D" w:rsidRDefault="005D2771" w:rsidP="005D2771">
            <w:pPr>
              <w:jc w:val="both"/>
              <w:rPr>
                <w:sz w:val="18"/>
                <w:szCs w:val="18"/>
                <w:lang w:val="fr-FR"/>
              </w:rPr>
            </w:pPr>
            <w:r w:rsidRPr="00180C3D">
              <w:rPr>
                <w:sz w:val="18"/>
                <w:szCs w:val="18"/>
                <w:lang w:val="fr-FR"/>
              </w:rPr>
              <w:t xml:space="preserve">- </w:t>
            </w:r>
            <w:r w:rsidR="00DB799F" w:rsidRPr="00180C3D">
              <w:rPr>
                <w:sz w:val="18"/>
                <w:szCs w:val="18"/>
                <w:lang w:val="fr-FR"/>
              </w:rPr>
              <w:t>Nắm vững các quy định về luật dược và những vấn đề liên quan đến đảm bảo chất lượng thuốc. </w:t>
            </w:r>
          </w:p>
          <w:p w:rsidR="00DB799F" w:rsidRPr="00180C3D" w:rsidRDefault="005D2771" w:rsidP="005D2771">
            <w:pPr>
              <w:jc w:val="both"/>
              <w:rPr>
                <w:sz w:val="18"/>
                <w:szCs w:val="18"/>
              </w:rPr>
            </w:pPr>
            <w:r w:rsidRPr="00180C3D">
              <w:rPr>
                <w:b/>
                <w:bCs/>
                <w:sz w:val="18"/>
                <w:szCs w:val="18"/>
                <w:lang w:val="fr-FR"/>
              </w:rPr>
              <w:t xml:space="preserve">   2. </w:t>
            </w:r>
            <w:r w:rsidR="00DB799F" w:rsidRPr="00180C3D">
              <w:rPr>
                <w:b/>
                <w:bCs/>
                <w:sz w:val="18"/>
                <w:szCs w:val="18"/>
                <w:lang w:val="fr-FR"/>
              </w:rPr>
              <w:t>Kỹ năng</w:t>
            </w:r>
          </w:p>
          <w:p w:rsidR="00DB799F" w:rsidRPr="00180C3D" w:rsidRDefault="005D2771" w:rsidP="005D2771">
            <w:pPr>
              <w:jc w:val="both"/>
              <w:rPr>
                <w:sz w:val="18"/>
                <w:szCs w:val="18"/>
                <w:lang w:val="fr-FR"/>
              </w:rPr>
            </w:pPr>
            <w:r w:rsidRPr="00180C3D">
              <w:rPr>
                <w:sz w:val="18"/>
                <w:szCs w:val="18"/>
                <w:lang w:val="fr-FR"/>
              </w:rPr>
              <w:t xml:space="preserve">- </w:t>
            </w:r>
            <w:r w:rsidR="00DB799F" w:rsidRPr="00180C3D">
              <w:rPr>
                <w:sz w:val="18"/>
                <w:szCs w:val="18"/>
                <w:lang w:val="fr-FR"/>
              </w:rPr>
              <w:t>Thực hiện được nghiên cứu quy trình sản xuất thuốc và chuyển giao công nghệ vào thực tiễn sản xuất đáp ứng được nhu cầu của thị trường.</w:t>
            </w:r>
          </w:p>
          <w:p w:rsidR="00DB799F" w:rsidRPr="00180C3D" w:rsidRDefault="005D2771" w:rsidP="005D2771">
            <w:pPr>
              <w:jc w:val="both"/>
              <w:rPr>
                <w:sz w:val="18"/>
                <w:szCs w:val="18"/>
                <w:lang w:val="fr-FR"/>
              </w:rPr>
            </w:pPr>
            <w:r w:rsidRPr="00180C3D">
              <w:rPr>
                <w:sz w:val="18"/>
                <w:szCs w:val="18"/>
                <w:lang w:val="fr-FR"/>
              </w:rPr>
              <w:t xml:space="preserve">- </w:t>
            </w:r>
            <w:r w:rsidR="00DB799F" w:rsidRPr="00180C3D">
              <w:rPr>
                <w:sz w:val="18"/>
                <w:szCs w:val="18"/>
                <w:lang w:val="fr-FR"/>
              </w:rPr>
              <w:t>Tư vấn được cho thầy thuốc chỉ định thuốc và hướng dẫn bệnh nhân sử dụng thuốc an toàn, hợp lý.</w:t>
            </w:r>
          </w:p>
          <w:p w:rsidR="00DB799F" w:rsidRPr="00180C3D" w:rsidRDefault="005D2771" w:rsidP="005D2771">
            <w:pPr>
              <w:jc w:val="both"/>
              <w:rPr>
                <w:sz w:val="18"/>
                <w:szCs w:val="18"/>
                <w:lang w:val="fr-FR"/>
              </w:rPr>
            </w:pPr>
            <w:r w:rsidRPr="00180C3D">
              <w:rPr>
                <w:sz w:val="18"/>
                <w:szCs w:val="18"/>
                <w:lang w:val="fr-FR"/>
              </w:rPr>
              <w:t xml:space="preserve">- </w:t>
            </w:r>
            <w:r w:rsidR="00DB799F" w:rsidRPr="00180C3D">
              <w:rPr>
                <w:sz w:val="18"/>
                <w:szCs w:val="18"/>
                <w:lang w:val="fr-FR"/>
              </w:rPr>
              <w:t>Tham gia vào việc đảm bảo được chất lượng thuốc, cung ứng thuốc, một số dụng cụ y tế và mỹ phẩm.</w:t>
            </w:r>
          </w:p>
          <w:p w:rsidR="00DB799F" w:rsidRPr="00180C3D" w:rsidRDefault="005D2771" w:rsidP="008E70E3">
            <w:pPr>
              <w:jc w:val="both"/>
              <w:rPr>
                <w:rStyle w:val="Strong"/>
                <w:rFonts w:eastAsia="MS Mincho"/>
                <w:sz w:val="18"/>
                <w:szCs w:val="18"/>
              </w:rPr>
            </w:pPr>
            <w:r w:rsidRPr="00180C3D">
              <w:rPr>
                <w:sz w:val="18"/>
                <w:szCs w:val="18"/>
                <w:lang w:val="fr-FR"/>
              </w:rPr>
              <w:t xml:space="preserve">- </w:t>
            </w:r>
            <w:r w:rsidR="00DB799F" w:rsidRPr="00180C3D">
              <w:rPr>
                <w:sz w:val="18"/>
                <w:szCs w:val="18"/>
                <w:lang w:val="fr-FR"/>
              </w:rPr>
              <w:t>Thực hiện được kỹ năng xây dựng và triển khai kế hoạch về dược trong các cơ sở y tế cộng đồng và các hoạt động chuyên môn về dược.</w:t>
            </w:r>
          </w:p>
        </w:tc>
        <w:tc>
          <w:tcPr>
            <w:tcW w:w="5157" w:type="dxa"/>
          </w:tcPr>
          <w:p w:rsidR="005D2771" w:rsidRPr="00180C3D" w:rsidRDefault="005D2771" w:rsidP="005D2771">
            <w:pPr>
              <w:jc w:val="both"/>
              <w:rPr>
                <w:sz w:val="18"/>
                <w:szCs w:val="18"/>
                <w:lang w:val="fr-FR"/>
              </w:rPr>
            </w:pPr>
            <w:r w:rsidRPr="00180C3D">
              <w:rPr>
                <w:sz w:val="18"/>
                <w:szCs w:val="18"/>
                <w:lang w:val="fr-FR"/>
              </w:rPr>
              <w:lastRenderedPageBreak/>
              <w:t>- Chiết xuất được các thành phần hóa học trong cây thuốc và biết kiểm nghiệm các thành phần thuốc.</w:t>
            </w:r>
          </w:p>
          <w:p w:rsidR="005D2771" w:rsidRPr="00180C3D" w:rsidRDefault="005D2771" w:rsidP="005D2771">
            <w:pPr>
              <w:jc w:val="both"/>
              <w:rPr>
                <w:sz w:val="18"/>
                <w:szCs w:val="18"/>
                <w:lang w:val="fr-FR"/>
              </w:rPr>
            </w:pPr>
            <w:r w:rsidRPr="00180C3D">
              <w:rPr>
                <w:sz w:val="18"/>
                <w:szCs w:val="18"/>
                <w:lang w:val="fr-FR"/>
              </w:rPr>
              <w:t>- Thực hiện được kỹ năng làm việc nhóm và năng lực giải quyết vấn đề độc lập.</w:t>
            </w:r>
          </w:p>
          <w:p w:rsidR="005D2771" w:rsidRPr="00180C3D" w:rsidRDefault="005D2771" w:rsidP="005D2771">
            <w:pPr>
              <w:jc w:val="both"/>
              <w:rPr>
                <w:sz w:val="18"/>
                <w:szCs w:val="18"/>
                <w:lang w:val="fr-FR"/>
              </w:rPr>
            </w:pPr>
            <w:r w:rsidRPr="00180C3D">
              <w:rPr>
                <w:sz w:val="18"/>
                <w:szCs w:val="18"/>
                <w:lang w:val="fr-FR"/>
              </w:rPr>
              <w:t>- Thực hiện được năng lực, trình độ giải quyết các vấn đề trong thực tế tại đơn vị công tác được giao.</w:t>
            </w:r>
          </w:p>
          <w:p w:rsidR="005D2771" w:rsidRPr="00180C3D" w:rsidRDefault="005D2771" w:rsidP="005D2771">
            <w:pPr>
              <w:jc w:val="both"/>
              <w:rPr>
                <w:sz w:val="18"/>
                <w:szCs w:val="18"/>
              </w:rPr>
            </w:pPr>
            <w:r w:rsidRPr="00180C3D">
              <w:rPr>
                <w:sz w:val="18"/>
                <w:szCs w:val="18"/>
                <w:lang w:val="fr-FR"/>
              </w:rPr>
              <w:t>- Sử dụng tối thiểu được một ngoại ngữ để đọc, hiểu được tài liệu chuyên môn và thành thạo công nghệ thông tin để phục vụ cho quản lý, nghiên cứu</w:t>
            </w:r>
            <w:r w:rsidRPr="00180C3D">
              <w:rPr>
                <w:sz w:val="18"/>
                <w:szCs w:val="18"/>
              </w:rPr>
              <w:t xml:space="preserve"> khoa học.</w:t>
            </w:r>
            <w:r w:rsidRPr="00180C3D">
              <w:rPr>
                <w:b/>
                <w:bCs/>
                <w:sz w:val="18"/>
                <w:szCs w:val="18"/>
              </w:rPr>
              <w:t> </w:t>
            </w:r>
          </w:p>
          <w:p w:rsidR="00DB799F" w:rsidRPr="00180C3D" w:rsidRDefault="005D2771" w:rsidP="002D0245">
            <w:pPr>
              <w:tabs>
                <w:tab w:val="left" w:pos="540"/>
              </w:tabs>
              <w:ind w:firstLine="113"/>
              <w:jc w:val="both"/>
              <w:rPr>
                <w:sz w:val="18"/>
                <w:szCs w:val="18"/>
              </w:rPr>
            </w:pPr>
            <w:r w:rsidRPr="00180C3D">
              <w:rPr>
                <w:b/>
                <w:bCs/>
                <w:sz w:val="18"/>
                <w:szCs w:val="18"/>
              </w:rPr>
              <w:t xml:space="preserve">3. </w:t>
            </w:r>
            <w:r w:rsidR="00DB799F" w:rsidRPr="00180C3D">
              <w:rPr>
                <w:b/>
                <w:bCs/>
                <w:sz w:val="18"/>
                <w:szCs w:val="18"/>
              </w:rPr>
              <w:t>Thái độ</w:t>
            </w:r>
          </w:p>
          <w:p w:rsidR="00DB799F" w:rsidRPr="00180C3D" w:rsidRDefault="005D2771" w:rsidP="005D2771">
            <w:pPr>
              <w:jc w:val="both"/>
              <w:rPr>
                <w:sz w:val="18"/>
                <w:szCs w:val="18"/>
                <w:lang w:val="fr-FR"/>
              </w:rPr>
            </w:pPr>
            <w:r w:rsidRPr="00180C3D">
              <w:rPr>
                <w:sz w:val="18"/>
                <w:szCs w:val="18"/>
                <w:lang w:val="fr-FR"/>
              </w:rPr>
              <w:lastRenderedPageBreak/>
              <w:t xml:space="preserve">- </w:t>
            </w:r>
            <w:r w:rsidR="00DB799F" w:rsidRPr="00180C3D">
              <w:rPr>
                <w:sz w:val="18"/>
                <w:szCs w:val="18"/>
                <w:lang w:val="fr-FR"/>
              </w:rPr>
              <w:t>Tận tụy với sự nghiệp chăm sóc, bảo vệ và nâng cao sức khỏe nhân dân, hết lòng phục vụ người bệnh.</w:t>
            </w:r>
          </w:p>
          <w:p w:rsidR="005D2771" w:rsidRPr="00180C3D" w:rsidRDefault="005D2771" w:rsidP="005D2771">
            <w:pPr>
              <w:jc w:val="both"/>
              <w:rPr>
                <w:sz w:val="18"/>
                <w:szCs w:val="18"/>
                <w:lang w:val="fr-FR"/>
              </w:rPr>
            </w:pPr>
            <w:r w:rsidRPr="00180C3D">
              <w:rPr>
                <w:sz w:val="18"/>
                <w:szCs w:val="18"/>
                <w:lang w:val="fr-FR"/>
              </w:rPr>
              <w:t xml:space="preserve">- </w:t>
            </w:r>
            <w:r w:rsidR="00DB799F" w:rsidRPr="00180C3D">
              <w:rPr>
                <w:sz w:val="18"/>
                <w:szCs w:val="18"/>
                <w:lang w:val="fr-FR"/>
              </w:rPr>
              <w:t>Tôn trọng và chân thành hợp tác với đồng nghiệp, giữ gìn và phát huy truyền thống tốt đẹp của ngành.</w:t>
            </w:r>
          </w:p>
          <w:p w:rsidR="00DB799F" w:rsidRPr="00180C3D" w:rsidRDefault="005D2771" w:rsidP="005D2771">
            <w:pPr>
              <w:jc w:val="both"/>
              <w:rPr>
                <w:sz w:val="18"/>
                <w:szCs w:val="18"/>
                <w:lang w:val="fr-FR"/>
              </w:rPr>
            </w:pPr>
            <w:r w:rsidRPr="00180C3D">
              <w:rPr>
                <w:sz w:val="18"/>
                <w:szCs w:val="18"/>
                <w:lang w:val="fr-FR"/>
              </w:rPr>
              <w:t xml:space="preserve">- </w:t>
            </w:r>
            <w:r w:rsidR="00DB799F" w:rsidRPr="00180C3D">
              <w:rPr>
                <w:sz w:val="18"/>
                <w:szCs w:val="18"/>
                <w:lang w:val="fr-FR"/>
              </w:rPr>
              <w:t>Khiêm tốn học tập vươn lên.</w:t>
            </w:r>
          </w:p>
          <w:p w:rsidR="00DB799F" w:rsidRPr="00180C3D" w:rsidRDefault="005D2771" w:rsidP="005D2771">
            <w:pPr>
              <w:jc w:val="both"/>
              <w:rPr>
                <w:sz w:val="18"/>
                <w:szCs w:val="18"/>
                <w:lang w:val="fr-FR"/>
              </w:rPr>
            </w:pPr>
            <w:r w:rsidRPr="00180C3D">
              <w:rPr>
                <w:sz w:val="18"/>
                <w:szCs w:val="18"/>
                <w:lang w:val="fr-FR"/>
              </w:rPr>
              <w:t xml:space="preserve">- </w:t>
            </w:r>
            <w:r w:rsidR="00DB799F" w:rsidRPr="00180C3D">
              <w:rPr>
                <w:sz w:val="18"/>
                <w:szCs w:val="18"/>
                <w:lang w:val="fr-FR"/>
              </w:rPr>
              <w:t>Coi trọng việc kết hợp y học hiện đại với y học cổ truyền. </w:t>
            </w:r>
          </w:p>
          <w:p w:rsidR="00DB799F" w:rsidRPr="00180C3D" w:rsidRDefault="005D2771" w:rsidP="002D0245">
            <w:pPr>
              <w:tabs>
                <w:tab w:val="left" w:pos="540"/>
              </w:tabs>
              <w:ind w:firstLine="113"/>
              <w:jc w:val="both"/>
              <w:rPr>
                <w:sz w:val="18"/>
                <w:szCs w:val="18"/>
              </w:rPr>
            </w:pPr>
            <w:r w:rsidRPr="00180C3D">
              <w:rPr>
                <w:b/>
                <w:bCs/>
                <w:sz w:val="18"/>
                <w:szCs w:val="18"/>
              </w:rPr>
              <w:t xml:space="preserve">4. </w:t>
            </w:r>
            <w:r w:rsidR="00DB799F" w:rsidRPr="00180C3D">
              <w:rPr>
                <w:b/>
                <w:bCs/>
                <w:sz w:val="18"/>
                <w:szCs w:val="18"/>
              </w:rPr>
              <w:t>Vị trí và khả năng làm việc sau khi tốt nghiệp</w:t>
            </w:r>
          </w:p>
          <w:p w:rsidR="00DB799F" w:rsidRPr="00180C3D" w:rsidRDefault="005D2771" w:rsidP="005D2771">
            <w:pPr>
              <w:jc w:val="both"/>
              <w:rPr>
                <w:sz w:val="18"/>
                <w:szCs w:val="18"/>
                <w:lang w:val="fr-FR"/>
              </w:rPr>
            </w:pPr>
            <w:r w:rsidRPr="00180C3D">
              <w:rPr>
                <w:sz w:val="18"/>
                <w:szCs w:val="18"/>
                <w:lang w:val="fr-FR"/>
              </w:rPr>
              <w:t xml:space="preserve">- </w:t>
            </w:r>
            <w:r w:rsidR="00DB799F" w:rsidRPr="00180C3D">
              <w:rPr>
                <w:sz w:val="18"/>
                <w:szCs w:val="18"/>
                <w:lang w:val="fr-FR"/>
              </w:rPr>
              <w:t>Công ty sản xuất, kinh doanh dược phẩm,</w:t>
            </w:r>
          </w:p>
          <w:p w:rsidR="00DB799F" w:rsidRPr="00180C3D" w:rsidRDefault="005D2771" w:rsidP="005D2771">
            <w:pPr>
              <w:jc w:val="both"/>
              <w:rPr>
                <w:sz w:val="18"/>
                <w:szCs w:val="18"/>
                <w:lang w:val="fr-FR"/>
              </w:rPr>
            </w:pPr>
            <w:r w:rsidRPr="00180C3D">
              <w:rPr>
                <w:sz w:val="18"/>
                <w:szCs w:val="18"/>
                <w:lang w:val="fr-FR"/>
              </w:rPr>
              <w:t xml:space="preserve">- </w:t>
            </w:r>
            <w:r w:rsidR="00DB799F" w:rsidRPr="00180C3D">
              <w:rPr>
                <w:sz w:val="18"/>
                <w:szCs w:val="18"/>
                <w:lang w:val="fr-FR"/>
              </w:rPr>
              <w:t xml:space="preserve">Trung tâm kiểm nghiệm dược phẩm - mỹ phẩm, Trường Đại học, </w:t>
            </w:r>
          </w:p>
          <w:p w:rsidR="005D2771" w:rsidRPr="00180C3D" w:rsidRDefault="005D2771" w:rsidP="005D2771">
            <w:pPr>
              <w:jc w:val="both"/>
              <w:rPr>
                <w:sz w:val="18"/>
                <w:szCs w:val="18"/>
                <w:lang w:val="fr-FR"/>
              </w:rPr>
            </w:pPr>
            <w:r w:rsidRPr="00180C3D">
              <w:rPr>
                <w:sz w:val="18"/>
                <w:szCs w:val="18"/>
                <w:lang w:val="fr-FR"/>
              </w:rPr>
              <w:t xml:space="preserve">- </w:t>
            </w:r>
            <w:r w:rsidR="00DB799F" w:rsidRPr="00180C3D">
              <w:rPr>
                <w:sz w:val="18"/>
                <w:szCs w:val="18"/>
                <w:lang w:val="fr-FR"/>
              </w:rPr>
              <w:t>Viện nghiên cứu</w:t>
            </w:r>
          </w:p>
          <w:p w:rsidR="00DB799F" w:rsidRPr="00180C3D" w:rsidRDefault="005D2771" w:rsidP="005D2771">
            <w:pPr>
              <w:jc w:val="both"/>
              <w:rPr>
                <w:sz w:val="18"/>
                <w:szCs w:val="18"/>
                <w:lang w:val="fr-FR"/>
              </w:rPr>
            </w:pPr>
            <w:r w:rsidRPr="00180C3D">
              <w:rPr>
                <w:sz w:val="18"/>
                <w:szCs w:val="18"/>
                <w:lang w:val="fr-FR"/>
              </w:rPr>
              <w:t xml:space="preserve">- </w:t>
            </w:r>
            <w:r w:rsidR="00DB799F" w:rsidRPr="00180C3D">
              <w:rPr>
                <w:sz w:val="18"/>
                <w:szCs w:val="18"/>
                <w:lang w:val="fr-FR"/>
              </w:rPr>
              <w:t xml:space="preserve"> Sở Y tế hoặc</w:t>
            </w:r>
            <w:r w:rsidR="00DB799F" w:rsidRPr="00180C3D">
              <w:rPr>
                <w:sz w:val="18"/>
                <w:szCs w:val="18"/>
              </w:rPr>
              <w:t xml:space="preserve"> các trung tâm y tế </w:t>
            </w:r>
          </w:p>
          <w:p w:rsidR="00DB799F" w:rsidRPr="00180C3D" w:rsidRDefault="005D2771" w:rsidP="005D2771">
            <w:pPr>
              <w:tabs>
                <w:tab w:val="left" w:pos="540"/>
              </w:tabs>
              <w:jc w:val="both"/>
              <w:rPr>
                <w:sz w:val="18"/>
                <w:szCs w:val="18"/>
              </w:rPr>
            </w:pPr>
            <w:r w:rsidRPr="00180C3D">
              <w:rPr>
                <w:sz w:val="18"/>
                <w:szCs w:val="18"/>
                <w:lang w:val="fr-FR"/>
              </w:rPr>
              <w:t xml:space="preserve">- </w:t>
            </w:r>
            <w:r w:rsidR="00DB799F" w:rsidRPr="00180C3D">
              <w:rPr>
                <w:sz w:val="18"/>
                <w:szCs w:val="18"/>
              </w:rPr>
              <w:t>Các cơ sở y tế khác có liên quan tới ngành dược. </w:t>
            </w:r>
          </w:p>
          <w:p w:rsidR="00DB799F" w:rsidRPr="00180C3D" w:rsidRDefault="005D2771" w:rsidP="002D0245">
            <w:pPr>
              <w:tabs>
                <w:tab w:val="left" w:pos="540"/>
              </w:tabs>
              <w:ind w:firstLine="113"/>
              <w:jc w:val="both"/>
              <w:rPr>
                <w:sz w:val="18"/>
                <w:szCs w:val="18"/>
              </w:rPr>
            </w:pPr>
            <w:r w:rsidRPr="00180C3D">
              <w:rPr>
                <w:b/>
                <w:bCs/>
                <w:sz w:val="18"/>
                <w:szCs w:val="18"/>
              </w:rPr>
              <w:t xml:space="preserve">5. </w:t>
            </w:r>
            <w:r w:rsidR="00DB799F" w:rsidRPr="00180C3D">
              <w:rPr>
                <w:b/>
                <w:bCs/>
                <w:sz w:val="18"/>
                <w:szCs w:val="18"/>
              </w:rPr>
              <w:t>Khả năng học tập, nâng cao trình độ sau khi tốt nghiệp</w:t>
            </w:r>
          </w:p>
          <w:p w:rsidR="00DB799F" w:rsidRPr="00180C3D" w:rsidRDefault="005D2771" w:rsidP="002D0245">
            <w:pPr>
              <w:tabs>
                <w:tab w:val="left" w:pos="540"/>
              </w:tabs>
              <w:ind w:firstLine="113"/>
              <w:jc w:val="both"/>
              <w:rPr>
                <w:sz w:val="18"/>
                <w:szCs w:val="18"/>
              </w:rPr>
            </w:pPr>
            <w:r w:rsidRPr="00180C3D">
              <w:rPr>
                <w:sz w:val="18"/>
                <w:szCs w:val="18"/>
              </w:rPr>
              <w:t xml:space="preserve">- </w:t>
            </w:r>
            <w:r w:rsidR="00DB799F" w:rsidRPr="00180C3D">
              <w:rPr>
                <w:sz w:val="18"/>
                <w:szCs w:val="18"/>
              </w:rPr>
              <w:t>Dược sỹ chuyên khoa cấp I; - Dược sỹ chuyên khoa cấp II</w:t>
            </w:r>
          </w:p>
          <w:p w:rsidR="00DB799F" w:rsidRPr="00180C3D" w:rsidRDefault="005D2771" w:rsidP="002D0245">
            <w:pPr>
              <w:tabs>
                <w:tab w:val="left" w:pos="540"/>
              </w:tabs>
              <w:ind w:firstLine="113"/>
              <w:jc w:val="both"/>
              <w:rPr>
                <w:rStyle w:val="Strong"/>
                <w:rFonts w:eastAsia="MS Mincho"/>
                <w:sz w:val="18"/>
                <w:szCs w:val="18"/>
              </w:rPr>
            </w:pPr>
            <w:r w:rsidRPr="00180C3D">
              <w:rPr>
                <w:sz w:val="18"/>
                <w:szCs w:val="18"/>
              </w:rPr>
              <w:t xml:space="preserve">- </w:t>
            </w:r>
            <w:r w:rsidR="00DB799F" w:rsidRPr="00180C3D">
              <w:rPr>
                <w:sz w:val="18"/>
                <w:szCs w:val="18"/>
              </w:rPr>
              <w:t>Thạc sỹ; - Tiến sỹ</w:t>
            </w:r>
          </w:p>
        </w:tc>
      </w:tr>
      <w:tr w:rsidR="00DB799F" w:rsidRPr="00180C3D" w:rsidTr="005873A8">
        <w:tc>
          <w:tcPr>
            <w:tcW w:w="10314" w:type="dxa"/>
            <w:gridSpan w:val="2"/>
          </w:tcPr>
          <w:p w:rsidR="00DB799F" w:rsidRPr="00180C3D" w:rsidRDefault="00DB799F" w:rsidP="002D0245">
            <w:pPr>
              <w:keepNext/>
              <w:ind w:firstLine="113"/>
              <w:jc w:val="center"/>
              <w:rPr>
                <w:sz w:val="18"/>
                <w:szCs w:val="18"/>
              </w:rPr>
            </w:pPr>
            <w:r w:rsidRPr="00180C3D">
              <w:rPr>
                <w:b/>
                <w:bCs/>
                <w:sz w:val="18"/>
                <w:szCs w:val="18"/>
              </w:rPr>
              <w:lastRenderedPageBreak/>
              <w:t>NGÀNH ĐIỀU DƯỠNG – D720501</w:t>
            </w:r>
          </w:p>
          <w:p w:rsidR="00DB799F" w:rsidRPr="00180C3D" w:rsidRDefault="00DB799F" w:rsidP="008E70E3">
            <w:pPr>
              <w:keepNext/>
              <w:ind w:firstLine="113"/>
              <w:jc w:val="center"/>
              <w:rPr>
                <w:rStyle w:val="Strong"/>
                <w:rFonts w:eastAsia="MS Mincho"/>
                <w:sz w:val="18"/>
                <w:szCs w:val="18"/>
              </w:rPr>
            </w:pPr>
            <w:r w:rsidRPr="00180C3D">
              <w:rPr>
                <w:b/>
                <w:bCs/>
                <w:sz w:val="18"/>
                <w:szCs w:val="18"/>
              </w:rPr>
              <w:t>Thời gian đào tạo: 4 năm</w:t>
            </w:r>
          </w:p>
        </w:tc>
      </w:tr>
      <w:tr w:rsidR="00DB799F" w:rsidRPr="00180C3D" w:rsidTr="004F1CDC">
        <w:tc>
          <w:tcPr>
            <w:tcW w:w="5157" w:type="dxa"/>
          </w:tcPr>
          <w:p w:rsidR="00DB799F" w:rsidRPr="00180C3D" w:rsidRDefault="008E70E3" w:rsidP="008E70E3">
            <w:pPr>
              <w:jc w:val="both"/>
              <w:rPr>
                <w:b/>
                <w:sz w:val="18"/>
                <w:szCs w:val="18"/>
                <w:lang w:val="fr-FR"/>
              </w:rPr>
            </w:pPr>
            <w:r w:rsidRPr="00180C3D">
              <w:rPr>
                <w:b/>
                <w:sz w:val="18"/>
                <w:szCs w:val="18"/>
                <w:lang w:val="fr-FR"/>
              </w:rPr>
              <w:t xml:space="preserve">   1. </w:t>
            </w:r>
            <w:r w:rsidR="00DB799F" w:rsidRPr="00180C3D">
              <w:rPr>
                <w:b/>
                <w:sz w:val="18"/>
                <w:szCs w:val="18"/>
                <w:lang w:val="fr-FR"/>
              </w:rPr>
              <w:t>Kiến thức</w:t>
            </w:r>
          </w:p>
          <w:p w:rsidR="008E70E3" w:rsidRPr="00180C3D" w:rsidRDefault="00DB799F" w:rsidP="008E70E3">
            <w:pPr>
              <w:ind w:firstLine="113"/>
              <w:jc w:val="both"/>
              <w:rPr>
                <w:i/>
                <w:sz w:val="18"/>
                <w:szCs w:val="18"/>
                <w:lang w:val="fr-FR"/>
              </w:rPr>
            </w:pPr>
            <w:r w:rsidRPr="00180C3D">
              <w:rPr>
                <w:i/>
                <w:sz w:val="18"/>
                <w:szCs w:val="18"/>
                <w:lang w:val="fr-FR"/>
              </w:rPr>
              <w:t>Trình bày và áp dụng được:</w:t>
            </w:r>
          </w:p>
          <w:p w:rsidR="00DB799F" w:rsidRPr="00180C3D" w:rsidRDefault="008E70E3" w:rsidP="008E70E3">
            <w:pPr>
              <w:ind w:firstLine="113"/>
              <w:jc w:val="both"/>
              <w:rPr>
                <w:i/>
                <w:sz w:val="18"/>
                <w:szCs w:val="18"/>
                <w:lang w:val="fr-FR"/>
              </w:rPr>
            </w:pPr>
            <w:r w:rsidRPr="00180C3D">
              <w:rPr>
                <w:i/>
                <w:sz w:val="18"/>
                <w:szCs w:val="18"/>
                <w:lang w:val="fr-FR"/>
              </w:rPr>
              <w:t xml:space="preserve">     </w:t>
            </w:r>
            <w:r w:rsidR="00DB799F" w:rsidRPr="00180C3D">
              <w:rPr>
                <w:sz w:val="18"/>
                <w:szCs w:val="18"/>
                <w:lang w:val="fr-FR"/>
              </w:rPr>
              <w:t>Những quy luật cơ bản về:</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Cấu tạo, hoạt động và chức năng của cơ thể con người trong trạng thái bình thường và bệnh lý.</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Sự tác động qua lại giữa môi trường sống và sức khỏe con người, các biện pháp duy trì và cải thiện điều kiện sống để bảo vệ và nâng cao sức khỏe.</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Những nguyên tắc cơ bản về chăm sóc, chẩn đoán điều dưỡng và phòng bệnh.</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Luật pháp, chính sách của Nhà nước về công tác chăm sóc, bảo vệ và nâng cao sức khỏe nhân dân.</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Phương pháp luận khoa học trong công tác chăm sóc, phòng bệnh, chữa bệnh và nghiên cứu khoa học. </w:t>
            </w:r>
          </w:p>
          <w:p w:rsidR="00DB799F" w:rsidRPr="00180C3D" w:rsidRDefault="008E70E3" w:rsidP="008E70E3">
            <w:pPr>
              <w:jc w:val="both"/>
              <w:rPr>
                <w:b/>
                <w:sz w:val="18"/>
                <w:szCs w:val="18"/>
                <w:lang w:val="fr-FR"/>
              </w:rPr>
            </w:pPr>
            <w:r w:rsidRPr="00180C3D">
              <w:rPr>
                <w:b/>
                <w:sz w:val="18"/>
                <w:szCs w:val="18"/>
                <w:lang w:val="fr-FR"/>
              </w:rPr>
              <w:t xml:space="preserve">   2. </w:t>
            </w:r>
            <w:r w:rsidR="00DB799F" w:rsidRPr="00180C3D">
              <w:rPr>
                <w:b/>
                <w:sz w:val="18"/>
                <w:szCs w:val="18"/>
                <w:lang w:val="fr-FR"/>
              </w:rPr>
              <w:t>Kỹ năng</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Tổ chức thực hiện tốt y lệnh của Bác sỹ, đề xuất các biện pháp  xử lý hợp lý, phối hợp với Bác sỹ để chăm sóc và nâng cao sức khỏe cho người bệnh.</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Thực hiện đầy đủ và thành thạo các kỹ thuật chăm sóc điều dưỡng.</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Thực hiện được kỹ năng xây dựng, lập kế hoạch và tổ chức quy trình điều dưỡng.</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Làm tốt công tác quản lý ngành, tham gia tổ chức và đào tạo cán bộ điều dưỡng và các nhân viên y tế.</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Áp dụng được y học cổ truyền trong công tác chăm sóc, phòng và chữa bệnh.</w:t>
            </w:r>
          </w:p>
          <w:p w:rsidR="00DB799F" w:rsidRPr="00180C3D" w:rsidRDefault="00DB799F" w:rsidP="008E70E3">
            <w:pPr>
              <w:tabs>
                <w:tab w:val="left" w:pos="540"/>
              </w:tabs>
              <w:jc w:val="both"/>
              <w:rPr>
                <w:rStyle w:val="Strong"/>
                <w:rFonts w:eastAsia="MS Mincho"/>
                <w:sz w:val="18"/>
                <w:szCs w:val="18"/>
              </w:rPr>
            </w:pPr>
          </w:p>
        </w:tc>
        <w:tc>
          <w:tcPr>
            <w:tcW w:w="5157" w:type="dxa"/>
          </w:tcPr>
          <w:p w:rsidR="008E70E3" w:rsidRPr="00180C3D" w:rsidRDefault="008E70E3" w:rsidP="008E70E3">
            <w:pPr>
              <w:jc w:val="both"/>
              <w:rPr>
                <w:sz w:val="18"/>
                <w:szCs w:val="18"/>
                <w:lang w:val="fr-FR"/>
              </w:rPr>
            </w:pPr>
            <w:r w:rsidRPr="00180C3D">
              <w:rPr>
                <w:sz w:val="18"/>
                <w:szCs w:val="18"/>
                <w:lang w:val="fr-FR"/>
              </w:rPr>
              <w:t>- Tham gia phát hiện sớm các bệnh dịch tại địa phương và đề xuất biện pháp phối hợp nhằm phòng chống dịch.</w:t>
            </w:r>
          </w:p>
          <w:p w:rsidR="008E70E3" w:rsidRPr="00180C3D" w:rsidRDefault="008E70E3" w:rsidP="008E70E3">
            <w:pPr>
              <w:jc w:val="both"/>
              <w:rPr>
                <w:sz w:val="18"/>
                <w:szCs w:val="18"/>
                <w:lang w:val="fr-FR"/>
              </w:rPr>
            </w:pPr>
            <w:r w:rsidRPr="00180C3D">
              <w:rPr>
                <w:sz w:val="18"/>
                <w:szCs w:val="18"/>
                <w:lang w:val="fr-FR"/>
              </w:rPr>
              <w:t>- Tư vấn, giáo dục được sức khỏe cho người bệnh và cộng đồng.</w:t>
            </w:r>
          </w:p>
          <w:p w:rsidR="008E70E3" w:rsidRPr="00180C3D" w:rsidRDefault="008E70E3" w:rsidP="008E70E3">
            <w:pPr>
              <w:jc w:val="both"/>
              <w:rPr>
                <w:sz w:val="18"/>
                <w:szCs w:val="18"/>
                <w:lang w:val="fr-FR"/>
              </w:rPr>
            </w:pPr>
            <w:r w:rsidRPr="00180C3D">
              <w:rPr>
                <w:sz w:val="18"/>
                <w:szCs w:val="18"/>
                <w:lang w:val="fr-FR"/>
              </w:rPr>
              <w:t>- Phối hợp thực hiện tốt công tác chăm sóc sức khỏe ban đầu, kế hoạch hóa gia đình, nâng cao sức khỏe cộng đồng và bảo vệ môi trường sức khỏe.</w:t>
            </w:r>
          </w:p>
          <w:p w:rsidR="008E70E3" w:rsidRPr="00180C3D" w:rsidRDefault="008E70E3" w:rsidP="008E70E3">
            <w:pPr>
              <w:tabs>
                <w:tab w:val="left" w:pos="540"/>
              </w:tabs>
              <w:jc w:val="both"/>
              <w:rPr>
                <w:b/>
                <w:bCs/>
                <w:sz w:val="18"/>
                <w:szCs w:val="18"/>
              </w:rPr>
            </w:pPr>
            <w:r w:rsidRPr="00180C3D">
              <w:rPr>
                <w:sz w:val="18"/>
                <w:szCs w:val="18"/>
                <w:lang w:val="fr-FR"/>
              </w:rPr>
              <w:t>- Sử dụng tối thiểu được một ngoại ngữ để đọc, hiểu được tài liệu chuyên môn và thành thạo công nghệ thông tin để phục vụ cho quản lý, nghiên cứu khoa học</w:t>
            </w:r>
            <w:r w:rsidRPr="00180C3D">
              <w:rPr>
                <w:b/>
                <w:bCs/>
                <w:sz w:val="18"/>
                <w:szCs w:val="18"/>
              </w:rPr>
              <w:t xml:space="preserve">   </w:t>
            </w:r>
          </w:p>
          <w:p w:rsidR="00DB799F" w:rsidRPr="00180C3D" w:rsidRDefault="008E70E3" w:rsidP="008E70E3">
            <w:pPr>
              <w:tabs>
                <w:tab w:val="left" w:pos="540"/>
              </w:tabs>
              <w:jc w:val="both"/>
              <w:rPr>
                <w:sz w:val="18"/>
                <w:szCs w:val="18"/>
              </w:rPr>
            </w:pPr>
            <w:r w:rsidRPr="00180C3D">
              <w:rPr>
                <w:b/>
                <w:bCs/>
                <w:sz w:val="18"/>
                <w:szCs w:val="18"/>
              </w:rPr>
              <w:t>3</w:t>
            </w:r>
            <w:r w:rsidR="00DB799F" w:rsidRPr="00180C3D">
              <w:rPr>
                <w:b/>
                <w:bCs/>
                <w:sz w:val="18"/>
                <w:szCs w:val="18"/>
              </w:rPr>
              <w:t>.</w:t>
            </w:r>
            <w:r w:rsidRPr="00180C3D">
              <w:rPr>
                <w:b/>
                <w:bCs/>
                <w:sz w:val="18"/>
                <w:szCs w:val="18"/>
              </w:rPr>
              <w:t xml:space="preserve"> </w:t>
            </w:r>
            <w:r w:rsidR="00DB799F" w:rsidRPr="00180C3D">
              <w:rPr>
                <w:b/>
                <w:bCs/>
                <w:sz w:val="18"/>
                <w:szCs w:val="18"/>
              </w:rPr>
              <w:t>Thái độ</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Tận tụy với sự nghiệp chăm sóc, bảo vệ và nâng cao sức khỏe nhân dân, hết lòng  phục vụ người bệnh.</w:t>
            </w:r>
          </w:p>
          <w:p w:rsidR="008E70E3"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Tôn trọng và chân thành hợp tác với đồng nghiệp, giữ gìn và phát huy truyền thống  tốt đẹp của ngành.</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Khiêm tốn học tập vươn lên.</w:t>
            </w:r>
          </w:p>
          <w:p w:rsidR="00DB799F" w:rsidRPr="00180C3D" w:rsidRDefault="008E70E3" w:rsidP="008E70E3">
            <w:pPr>
              <w:jc w:val="both"/>
              <w:rPr>
                <w:sz w:val="18"/>
                <w:szCs w:val="18"/>
              </w:rPr>
            </w:pPr>
            <w:r w:rsidRPr="00180C3D">
              <w:rPr>
                <w:sz w:val="18"/>
                <w:szCs w:val="18"/>
                <w:lang w:val="fr-FR"/>
              </w:rPr>
              <w:t xml:space="preserve">- </w:t>
            </w:r>
            <w:r w:rsidR="00DB799F" w:rsidRPr="00180C3D">
              <w:rPr>
                <w:sz w:val="18"/>
                <w:szCs w:val="18"/>
                <w:lang w:val="fr-FR"/>
              </w:rPr>
              <w:t>Coi trọng việc kết hợp y học hiện đại với y học cổ truyền. </w:t>
            </w:r>
          </w:p>
          <w:p w:rsidR="00DB799F" w:rsidRPr="00180C3D" w:rsidRDefault="008E70E3" w:rsidP="002D0245">
            <w:pPr>
              <w:tabs>
                <w:tab w:val="left" w:pos="540"/>
              </w:tabs>
              <w:ind w:firstLine="113"/>
              <w:jc w:val="both"/>
              <w:rPr>
                <w:sz w:val="18"/>
                <w:szCs w:val="18"/>
              </w:rPr>
            </w:pPr>
            <w:r w:rsidRPr="00180C3D">
              <w:rPr>
                <w:b/>
                <w:bCs/>
                <w:sz w:val="18"/>
                <w:szCs w:val="18"/>
              </w:rPr>
              <w:t xml:space="preserve">4. </w:t>
            </w:r>
            <w:r w:rsidR="00DB799F" w:rsidRPr="00180C3D">
              <w:rPr>
                <w:b/>
                <w:bCs/>
                <w:sz w:val="18"/>
                <w:szCs w:val="18"/>
              </w:rPr>
              <w:t>Vị trí và khả năng làm việc sau khi tốt nghiệp</w:t>
            </w:r>
          </w:p>
          <w:p w:rsidR="00DB799F" w:rsidRPr="00180C3D" w:rsidRDefault="008E70E3" w:rsidP="008E70E3">
            <w:pPr>
              <w:jc w:val="both"/>
              <w:rPr>
                <w:sz w:val="18"/>
                <w:szCs w:val="18"/>
              </w:rPr>
            </w:pPr>
            <w:r w:rsidRPr="00180C3D">
              <w:rPr>
                <w:sz w:val="18"/>
                <w:szCs w:val="18"/>
              </w:rPr>
              <w:t xml:space="preserve">       </w:t>
            </w:r>
            <w:r w:rsidR="00DB799F" w:rsidRPr="00180C3D">
              <w:rPr>
                <w:sz w:val="18"/>
                <w:szCs w:val="18"/>
              </w:rPr>
              <w:t>Các cơ sở khám chữa bệnh ở các tuyến trung ương, tỉnh, huyện, cộng đồng và các cơ sở đào tạo cán bộ y tế. </w:t>
            </w:r>
          </w:p>
          <w:p w:rsidR="00DB799F" w:rsidRPr="00180C3D" w:rsidRDefault="008E70E3" w:rsidP="002D0245">
            <w:pPr>
              <w:tabs>
                <w:tab w:val="left" w:pos="540"/>
              </w:tabs>
              <w:ind w:firstLine="113"/>
              <w:jc w:val="both"/>
              <w:rPr>
                <w:sz w:val="18"/>
                <w:szCs w:val="18"/>
              </w:rPr>
            </w:pPr>
            <w:r w:rsidRPr="00180C3D">
              <w:rPr>
                <w:b/>
                <w:bCs/>
                <w:sz w:val="18"/>
                <w:szCs w:val="18"/>
              </w:rPr>
              <w:t xml:space="preserve">5. </w:t>
            </w:r>
            <w:r w:rsidR="00DB799F" w:rsidRPr="00180C3D">
              <w:rPr>
                <w:b/>
                <w:bCs/>
                <w:sz w:val="18"/>
                <w:szCs w:val="18"/>
              </w:rPr>
              <w:t>Khả năng học tập, nâng cao trình độ sau khi tốt nghiệp</w:t>
            </w:r>
          </w:p>
          <w:p w:rsidR="00DB799F" w:rsidRPr="00180C3D" w:rsidRDefault="008E70E3" w:rsidP="002D0245">
            <w:pPr>
              <w:tabs>
                <w:tab w:val="left" w:pos="540"/>
              </w:tabs>
              <w:ind w:firstLine="113"/>
              <w:jc w:val="both"/>
              <w:rPr>
                <w:sz w:val="18"/>
                <w:szCs w:val="18"/>
              </w:rPr>
            </w:pPr>
            <w:r w:rsidRPr="00180C3D">
              <w:rPr>
                <w:sz w:val="18"/>
                <w:szCs w:val="18"/>
              </w:rPr>
              <w:t xml:space="preserve">- </w:t>
            </w:r>
            <w:r w:rsidR="00DB799F" w:rsidRPr="00180C3D">
              <w:rPr>
                <w:sz w:val="18"/>
                <w:szCs w:val="18"/>
              </w:rPr>
              <w:t>Thạc sỹ Điều dưỡng</w:t>
            </w:r>
          </w:p>
          <w:p w:rsidR="00DB799F" w:rsidRPr="00180C3D" w:rsidRDefault="008E70E3" w:rsidP="002D0245">
            <w:pPr>
              <w:tabs>
                <w:tab w:val="left" w:pos="540"/>
              </w:tabs>
              <w:ind w:firstLine="113"/>
              <w:jc w:val="both"/>
              <w:rPr>
                <w:b/>
                <w:bCs/>
                <w:sz w:val="18"/>
                <w:szCs w:val="18"/>
              </w:rPr>
            </w:pPr>
            <w:r w:rsidRPr="00180C3D">
              <w:rPr>
                <w:sz w:val="18"/>
                <w:szCs w:val="18"/>
              </w:rPr>
              <w:t xml:space="preserve">- </w:t>
            </w:r>
            <w:r w:rsidR="00DB799F" w:rsidRPr="00180C3D">
              <w:rPr>
                <w:sz w:val="18"/>
                <w:szCs w:val="18"/>
              </w:rPr>
              <w:t>Tiến sỹ Điều dưỡng</w:t>
            </w:r>
          </w:p>
          <w:p w:rsidR="00DB799F" w:rsidRPr="00180C3D" w:rsidRDefault="00DB799F" w:rsidP="002D0245">
            <w:pPr>
              <w:tabs>
                <w:tab w:val="left" w:pos="540"/>
              </w:tabs>
              <w:ind w:firstLine="113"/>
              <w:jc w:val="both"/>
              <w:rPr>
                <w:rStyle w:val="Strong"/>
                <w:rFonts w:eastAsia="MS Mincho"/>
                <w:sz w:val="18"/>
                <w:szCs w:val="18"/>
              </w:rPr>
            </w:pPr>
          </w:p>
        </w:tc>
      </w:tr>
      <w:tr w:rsidR="00DB799F" w:rsidRPr="00180C3D" w:rsidTr="005873A8">
        <w:tc>
          <w:tcPr>
            <w:tcW w:w="10314" w:type="dxa"/>
            <w:gridSpan w:val="2"/>
          </w:tcPr>
          <w:p w:rsidR="00DB799F" w:rsidRPr="00180C3D" w:rsidRDefault="00DB799F" w:rsidP="002D0245">
            <w:pPr>
              <w:keepNext/>
              <w:ind w:firstLine="113"/>
              <w:jc w:val="center"/>
              <w:rPr>
                <w:sz w:val="18"/>
                <w:szCs w:val="18"/>
              </w:rPr>
            </w:pPr>
            <w:r w:rsidRPr="00180C3D">
              <w:rPr>
                <w:b/>
                <w:bCs/>
                <w:sz w:val="18"/>
                <w:szCs w:val="18"/>
              </w:rPr>
              <w:t>NGÀNH KỸ THUẬT HÌNH ẢNH Y HỌC – D720330</w:t>
            </w:r>
          </w:p>
          <w:p w:rsidR="00DB799F" w:rsidRPr="00180C3D" w:rsidRDefault="00DB799F" w:rsidP="008E70E3">
            <w:pPr>
              <w:keepNext/>
              <w:ind w:firstLine="113"/>
              <w:jc w:val="center"/>
              <w:rPr>
                <w:rStyle w:val="Strong"/>
                <w:rFonts w:eastAsia="MS Mincho"/>
                <w:sz w:val="18"/>
                <w:szCs w:val="18"/>
              </w:rPr>
            </w:pPr>
            <w:r w:rsidRPr="00180C3D">
              <w:rPr>
                <w:b/>
                <w:bCs/>
                <w:sz w:val="18"/>
                <w:szCs w:val="18"/>
              </w:rPr>
              <w:t>Thời gian đào tạo: 4 năm</w:t>
            </w:r>
          </w:p>
        </w:tc>
      </w:tr>
      <w:tr w:rsidR="004112BF" w:rsidRPr="00180C3D" w:rsidTr="004F1CDC">
        <w:tc>
          <w:tcPr>
            <w:tcW w:w="5157" w:type="dxa"/>
          </w:tcPr>
          <w:p w:rsidR="008E70E3" w:rsidRPr="00180C3D" w:rsidRDefault="008E70E3" w:rsidP="008E70E3">
            <w:pPr>
              <w:jc w:val="both"/>
              <w:rPr>
                <w:b/>
                <w:sz w:val="18"/>
                <w:szCs w:val="18"/>
                <w:lang w:val="fr-FR"/>
              </w:rPr>
            </w:pPr>
            <w:r w:rsidRPr="00180C3D">
              <w:rPr>
                <w:b/>
                <w:sz w:val="18"/>
                <w:szCs w:val="18"/>
                <w:lang w:val="fr-FR"/>
              </w:rPr>
              <w:t xml:space="preserve">   1. Kiến thức</w:t>
            </w:r>
          </w:p>
          <w:p w:rsidR="00DB799F" w:rsidRPr="00180C3D" w:rsidRDefault="00DB799F" w:rsidP="002D0245">
            <w:pPr>
              <w:ind w:firstLine="113"/>
              <w:jc w:val="both"/>
              <w:rPr>
                <w:b/>
                <w:i/>
                <w:sz w:val="18"/>
                <w:szCs w:val="18"/>
                <w:lang w:val="fr-FR"/>
              </w:rPr>
            </w:pPr>
            <w:r w:rsidRPr="00180C3D">
              <w:rPr>
                <w:i/>
                <w:sz w:val="18"/>
                <w:szCs w:val="18"/>
                <w:lang w:val="fr-FR"/>
              </w:rPr>
              <w:t>Trình bày và áp dụng được:</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Giải thích được nguyên lý và cơ chế của các xét nghiệm thông thường.</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Chỉ đạo được việc thực hiện các xét nghiệm hàng loạt tại cộng đồng.</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Thực hiện được những biện pháp đảm bảo chất lượng và kiểm tra chất lượng xét nghiệm. </w:t>
            </w:r>
          </w:p>
          <w:p w:rsidR="00DB799F" w:rsidRPr="00180C3D" w:rsidRDefault="008E70E3" w:rsidP="002D0245">
            <w:pPr>
              <w:tabs>
                <w:tab w:val="left" w:pos="540"/>
              </w:tabs>
              <w:ind w:firstLine="113"/>
              <w:jc w:val="both"/>
              <w:rPr>
                <w:sz w:val="18"/>
                <w:szCs w:val="18"/>
              </w:rPr>
            </w:pPr>
            <w:r w:rsidRPr="00180C3D">
              <w:rPr>
                <w:b/>
                <w:bCs/>
                <w:sz w:val="18"/>
                <w:szCs w:val="18"/>
                <w:lang w:val="fr-FR"/>
              </w:rPr>
              <w:t xml:space="preserve">2. </w:t>
            </w:r>
            <w:r w:rsidR="00DB799F" w:rsidRPr="00180C3D">
              <w:rPr>
                <w:b/>
                <w:bCs/>
                <w:sz w:val="18"/>
                <w:szCs w:val="18"/>
                <w:lang w:val="fr-FR"/>
              </w:rPr>
              <w:t>Kỹ năng</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Tham gia tổ chức và quản lý được hoạt động của một phòng xét nghiệm y sinh học ở tuyến Tỉnh.</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Sử dụng và bảo quản được trang thiết bị phòng xét nghiệm, các hóa chất, sinh phẩm chuyên dùng.</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Pha chế được các dung dịch chuẩn, thuốc nhuộm, thuốc thử môi trường trong các lĩnh vực chuyên khoa, sử dụng được các bộ thuốc thử.</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Làm được các xét nghiệm Huyết học truyền máu, Hóa sinh, Vi sinh, Ký sinh trùng, Miễn dịch, Tế bào và Giải phẫu bệnh.</w:t>
            </w:r>
          </w:p>
          <w:p w:rsidR="004112BF" w:rsidRPr="00180C3D" w:rsidRDefault="004112BF" w:rsidP="008E70E3">
            <w:pPr>
              <w:jc w:val="both"/>
              <w:rPr>
                <w:rStyle w:val="Strong"/>
                <w:rFonts w:eastAsia="MS Mincho"/>
                <w:sz w:val="18"/>
                <w:szCs w:val="18"/>
              </w:rPr>
            </w:pPr>
          </w:p>
        </w:tc>
        <w:tc>
          <w:tcPr>
            <w:tcW w:w="5157" w:type="dxa"/>
          </w:tcPr>
          <w:p w:rsidR="008E70E3" w:rsidRPr="00180C3D" w:rsidRDefault="008E70E3" w:rsidP="008E70E3">
            <w:pPr>
              <w:jc w:val="both"/>
              <w:rPr>
                <w:sz w:val="18"/>
                <w:szCs w:val="18"/>
              </w:rPr>
            </w:pPr>
            <w:r w:rsidRPr="00180C3D">
              <w:rPr>
                <w:sz w:val="18"/>
                <w:szCs w:val="18"/>
                <w:lang w:val="fr-FR"/>
              </w:rPr>
              <w:t>- Sử dụng tối thiểu được một ngoại ngữ để đọc, hiểu được tài liệu chuyên môn và thành thạo công nghệ thông tin để phục vụ cho quản lý, nghiên cứu khoa học</w:t>
            </w:r>
            <w:r w:rsidRPr="00180C3D">
              <w:rPr>
                <w:sz w:val="18"/>
                <w:szCs w:val="18"/>
              </w:rPr>
              <w:t>.</w:t>
            </w:r>
            <w:r w:rsidRPr="00180C3D">
              <w:rPr>
                <w:b/>
                <w:bCs/>
                <w:sz w:val="18"/>
                <w:szCs w:val="18"/>
              </w:rPr>
              <w:t> </w:t>
            </w:r>
          </w:p>
          <w:p w:rsidR="00DB799F" w:rsidRPr="00180C3D" w:rsidRDefault="008E70E3" w:rsidP="002D0245">
            <w:pPr>
              <w:tabs>
                <w:tab w:val="left" w:pos="540"/>
                <w:tab w:val="left" w:pos="630"/>
              </w:tabs>
              <w:ind w:firstLine="113"/>
              <w:jc w:val="both"/>
              <w:rPr>
                <w:sz w:val="18"/>
                <w:szCs w:val="18"/>
              </w:rPr>
            </w:pPr>
            <w:r w:rsidRPr="00180C3D">
              <w:rPr>
                <w:b/>
                <w:bCs/>
                <w:sz w:val="18"/>
                <w:szCs w:val="18"/>
              </w:rPr>
              <w:t xml:space="preserve">3. </w:t>
            </w:r>
            <w:r w:rsidR="00DB799F" w:rsidRPr="00180C3D">
              <w:rPr>
                <w:b/>
                <w:bCs/>
                <w:sz w:val="18"/>
                <w:szCs w:val="18"/>
              </w:rPr>
              <w:t>Thái độ</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Tận tụy với sự nghiệp chăm sóc, bảo vệ và nâng cao sức khỏe nhân dân, hết lòng phục vụ người bệnh.</w:t>
            </w:r>
          </w:p>
          <w:p w:rsidR="008E70E3"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Tôn trọng và chân thành hợp tác với đồng nghiệp, giữ gìn và phát huy truyền thống tốt đẹp của ngành.</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Khiêm tốn học tập vươn lên.</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Coi trọng việc kết hợp y học hiện đại với y học cổ truyền. </w:t>
            </w:r>
          </w:p>
          <w:p w:rsidR="00DB799F" w:rsidRPr="00180C3D" w:rsidRDefault="008E70E3" w:rsidP="002D0245">
            <w:pPr>
              <w:tabs>
                <w:tab w:val="left" w:pos="540"/>
              </w:tabs>
              <w:ind w:firstLine="113"/>
              <w:jc w:val="both"/>
              <w:rPr>
                <w:sz w:val="18"/>
                <w:szCs w:val="18"/>
              </w:rPr>
            </w:pPr>
            <w:r w:rsidRPr="00180C3D">
              <w:rPr>
                <w:b/>
                <w:bCs/>
                <w:sz w:val="18"/>
                <w:szCs w:val="18"/>
              </w:rPr>
              <w:t xml:space="preserve">4. </w:t>
            </w:r>
            <w:r w:rsidR="00DB799F" w:rsidRPr="00180C3D">
              <w:rPr>
                <w:b/>
                <w:bCs/>
                <w:sz w:val="18"/>
                <w:szCs w:val="18"/>
              </w:rPr>
              <w:t>Vị trí và khả năng làm việc sau khi tốt nghiệp</w:t>
            </w:r>
          </w:p>
          <w:p w:rsidR="00DB799F" w:rsidRPr="00180C3D" w:rsidRDefault="00DB799F" w:rsidP="002D0245">
            <w:pPr>
              <w:tabs>
                <w:tab w:val="left" w:pos="540"/>
              </w:tabs>
              <w:ind w:firstLine="113"/>
              <w:jc w:val="both"/>
              <w:rPr>
                <w:sz w:val="18"/>
                <w:szCs w:val="18"/>
              </w:rPr>
            </w:pPr>
            <w:r w:rsidRPr="00180C3D">
              <w:rPr>
                <w:sz w:val="18"/>
                <w:szCs w:val="18"/>
              </w:rPr>
              <w:t>Các bệnh viện, viện nghiên cứu, các cơ sở đào tạo</w:t>
            </w:r>
            <w:r w:rsidR="008E70E3" w:rsidRPr="00180C3D">
              <w:rPr>
                <w:sz w:val="18"/>
                <w:szCs w:val="18"/>
              </w:rPr>
              <w:t xml:space="preserve"> cán bộ y tế và các cơ sở y tế </w:t>
            </w:r>
            <w:r w:rsidRPr="00180C3D">
              <w:rPr>
                <w:sz w:val="18"/>
                <w:szCs w:val="18"/>
              </w:rPr>
              <w:t>khác.</w:t>
            </w:r>
            <w:r w:rsidRPr="00180C3D">
              <w:rPr>
                <w:b/>
                <w:bCs/>
                <w:sz w:val="18"/>
                <w:szCs w:val="18"/>
              </w:rPr>
              <w:t> </w:t>
            </w:r>
          </w:p>
          <w:p w:rsidR="00DB799F" w:rsidRPr="00180C3D" w:rsidRDefault="008E70E3" w:rsidP="002D0245">
            <w:pPr>
              <w:tabs>
                <w:tab w:val="left" w:pos="540"/>
              </w:tabs>
              <w:ind w:firstLine="113"/>
              <w:jc w:val="both"/>
              <w:rPr>
                <w:sz w:val="18"/>
                <w:szCs w:val="18"/>
              </w:rPr>
            </w:pPr>
            <w:r w:rsidRPr="00180C3D">
              <w:rPr>
                <w:b/>
                <w:bCs/>
                <w:sz w:val="18"/>
                <w:szCs w:val="18"/>
              </w:rPr>
              <w:t xml:space="preserve">5. </w:t>
            </w:r>
            <w:r w:rsidR="00DB799F" w:rsidRPr="00180C3D">
              <w:rPr>
                <w:b/>
                <w:bCs/>
                <w:sz w:val="18"/>
                <w:szCs w:val="18"/>
              </w:rPr>
              <w:t>Khả năng học tập, nâng cao trình độ sau khi tốt nghiệp</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Thạc sỹ</w:t>
            </w:r>
          </w:p>
          <w:p w:rsidR="00DB799F" w:rsidRPr="00180C3D" w:rsidRDefault="008E70E3" w:rsidP="008E70E3">
            <w:pPr>
              <w:jc w:val="both"/>
              <w:rPr>
                <w:sz w:val="18"/>
                <w:szCs w:val="18"/>
                <w:lang w:val="fr-FR"/>
              </w:rPr>
            </w:pPr>
            <w:r w:rsidRPr="00180C3D">
              <w:rPr>
                <w:sz w:val="18"/>
                <w:szCs w:val="18"/>
                <w:lang w:val="fr-FR"/>
              </w:rPr>
              <w:t xml:space="preserve">- </w:t>
            </w:r>
            <w:r w:rsidR="00DB799F" w:rsidRPr="00180C3D">
              <w:rPr>
                <w:sz w:val="18"/>
                <w:szCs w:val="18"/>
                <w:lang w:val="fr-FR"/>
              </w:rPr>
              <w:t>Tiến sỹ</w:t>
            </w:r>
          </w:p>
          <w:p w:rsidR="004112BF" w:rsidRPr="00180C3D" w:rsidRDefault="004112BF" w:rsidP="002D0245">
            <w:pPr>
              <w:tabs>
                <w:tab w:val="left" w:pos="540"/>
              </w:tabs>
              <w:ind w:firstLine="113"/>
              <w:jc w:val="both"/>
              <w:rPr>
                <w:rStyle w:val="Strong"/>
                <w:rFonts w:eastAsia="MS Mincho"/>
                <w:sz w:val="18"/>
                <w:szCs w:val="18"/>
              </w:rPr>
            </w:pPr>
          </w:p>
        </w:tc>
      </w:tr>
      <w:tr w:rsidR="00DB799F" w:rsidRPr="00180C3D" w:rsidTr="005873A8">
        <w:tc>
          <w:tcPr>
            <w:tcW w:w="10314" w:type="dxa"/>
            <w:gridSpan w:val="2"/>
          </w:tcPr>
          <w:p w:rsidR="00DB799F" w:rsidRPr="00180C3D" w:rsidRDefault="00DB799F" w:rsidP="002D0245">
            <w:pPr>
              <w:widowControl w:val="0"/>
              <w:ind w:firstLine="113"/>
              <w:jc w:val="center"/>
              <w:outlineLvl w:val="3"/>
              <w:rPr>
                <w:b/>
                <w:bCs/>
                <w:sz w:val="18"/>
                <w:szCs w:val="18"/>
              </w:rPr>
            </w:pPr>
            <w:r w:rsidRPr="00180C3D">
              <w:rPr>
                <w:b/>
                <w:bCs/>
                <w:sz w:val="18"/>
                <w:szCs w:val="18"/>
              </w:rPr>
              <w:t>NGÀNH XÉT NGHIỆM Y HỌC - D720332</w:t>
            </w:r>
          </w:p>
          <w:p w:rsidR="00DB799F" w:rsidRPr="00180C3D" w:rsidRDefault="00DB799F" w:rsidP="009D6FCA">
            <w:pPr>
              <w:widowControl w:val="0"/>
              <w:ind w:firstLine="113"/>
              <w:jc w:val="center"/>
              <w:outlineLvl w:val="3"/>
              <w:rPr>
                <w:rStyle w:val="Strong"/>
                <w:rFonts w:eastAsia="MS Mincho"/>
                <w:sz w:val="18"/>
                <w:szCs w:val="18"/>
              </w:rPr>
            </w:pPr>
            <w:r w:rsidRPr="00180C3D">
              <w:rPr>
                <w:b/>
                <w:bCs/>
                <w:sz w:val="18"/>
                <w:szCs w:val="18"/>
              </w:rPr>
              <w:t>Thời gian đào tạo: 4 năm</w:t>
            </w:r>
          </w:p>
        </w:tc>
      </w:tr>
      <w:tr w:rsidR="004112BF" w:rsidRPr="00180C3D" w:rsidTr="004F1CDC">
        <w:tc>
          <w:tcPr>
            <w:tcW w:w="5157" w:type="dxa"/>
          </w:tcPr>
          <w:p w:rsidR="00DB799F" w:rsidRPr="00180C3D" w:rsidRDefault="009D6FCA" w:rsidP="002D0245">
            <w:pPr>
              <w:widowControl w:val="0"/>
              <w:ind w:firstLine="113"/>
              <w:jc w:val="both"/>
              <w:rPr>
                <w:b/>
                <w:sz w:val="18"/>
                <w:szCs w:val="18"/>
              </w:rPr>
            </w:pPr>
            <w:r w:rsidRPr="00180C3D">
              <w:rPr>
                <w:b/>
                <w:sz w:val="18"/>
                <w:szCs w:val="18"/>
              </w:rPr>
              <w:t>1</w:t>
            </w:r>
            <w:r w:rsidR="00DB799F" w:rsidRPr="00180C3D">
              <w:rPr>
                <w:b/>
                <w:sz w:val="18"/>
                <w:szCs w:val="18"/>
              </w:rPr>
              <w:t xml:space="preserve">. </w:t>
            </w:r>
            <w:r w:rsidRPr="00180C3D">
              <w:rPr>
                <w:b/>
                <w:sz w:val="18"/>
                <w:szCs w:val="18"/>
              </w:rPr>
              <w:t>K</w:t>
            </w:r>
            <w:r w:rsidR="00DB799F" w:rsidRPr="00180C3D">
              <w:rPr>
                <w:b/>
                <w:sz w:val="18"/>
                <w:szCs w:val="18"/>
              </w:rPr>
              <w:t>iến thức</w:t>
            </w:r>
          </w:p>
          <w:p w:rsidR="00DB799F" w:rsidRPr="00180C3D" w:rsidRDefault="00DB799F" w:rsidP="002D0245">
            <w:pPr>
              <w:widowControl w:val="0"/>
              <w:tabs>
                <w:tab w:val="num" w:pos="0"/>
              </w:tabs>
              <w:ind w:firstLine="113"/>
              <w:jc w:val="both"/>
              <w:rPr>
                <w:sz w:val="18"/>
                <w:szCs w:val="18"/>
              </w:rPr>
            </w:pPr>
            <w:r w:rsidRPr="00180C3D">
              <w:rPr>
                <w:sz w:val="18"/>
                <w:szCs w:val="18"/>
              </w:rPr>
              <w:t xml:space="preserve">- Có kiến thức khoa học cơ bản, y học cơ sở, nguyên lý kỹ thuật- </w:t>
            </w:r>
            <w:r w:rsidRPr="00180C3D">
              <w:rPr>
                <w:sz w:val="18"/>
                <w:szCs w:val="18"/>
              </w:rPr>
              <w:lastRenderedPageBreak/>
              <w:t>công nghệ và kiến thức chuyên môn ngành học để giải quyết độc lập, sáng tạo các vấn đề thuộc ngành Kỹ thuật Xét nghiệm y học;</w:t>
            </w:r>
          </w:p>
          <w:p w:rsidR="00DB799F" w:rsidRPr="00180C3D" w:rsidRDefault="00DB799F" w:rsidP="002D0245">
            <w:pPr>
              <w:widowControl w:val="0"/>
              <w:tabs>
                <w:tab w:val="num" w:pos="0"/>
              </w:tabs>
              <w:ind w:firstLine="113"/>
              <w:jc w:val="both"/>
              <w:rPr>
                <w:sz w:val="18"/>
                <w:szCs w:val="18"/>
              </w:rPr>
            </w:pPr>
            <w:r w:rsidRPr="00180C3D">
              <w:rPr>
                <w:sz w:val="18"/>
                <w:szCs w:val="18"/>
              </w:rPr>
              <w:t>- Hiểu biết các nguyên lý, qui tắc, quy trình vận hành, bảo quản, bảo dưỡng một số loại trang thiết bị thuộc ngành Kỹ thuật xét nghiệm y học.</w:t>
            </w:r>
          </w:p>
          <w:p w:rsidR="00DB799F" w:rsidRPr="00180C3D" w:rsidRDefault="00DB799F" w:rsidP="002D0245">
            <w:pPr>
              <w:widowControl w:val="0"/>
              <w:tabs>
                <w:tab w:val="num" w:pos="0"/>
              </w:tabs>
              <w:ind w:firstLine="113"/>
              <w:jc w:val="both"/>
              <w:rPr>
                <w:sz w:val="18"/>
                <w:szCs w:val="18"/>
              </w:rPr>
            </w:pPr>
            <w:r w:rsidRPr="00180C3D">
              <w:rPr>
                <w:sz w:val="18"/>
                <w:szCs w:val="18"/>
              </w:rPr>
              <w:t>- Có kiến thức về phương pháp luận khoa học trong thực hành kỹ thuật, học tập, nghiên cứu khoa học;</w:t>
            </w:r>
          </w:p>
          <w:p w:rsidR="00DB799F" w:rsidRPr="00180C3D" w:rsidRDefault="00DB799F" w:rsidP="002D0245">
            <w:pPr>
              <w:widowControl w:val="0"/>
              <w:tabs>
                <w:tab w:val="num" w:pos="0"/>
              </w:tabs>
              <w:ind w:firstLine="113"/>
              <w:jc w:val="both"/>
              <w:rPr>
                <w:sz w:val="18"/>
                <w:szCs w:val="18"/>
              </w:rPr>
            </w:pPr>
            <w:r w:rsidRPr="00180C3D">
              <w:rPr>
                <w:sz w:val="18"/>
                <w:szCs w:val="18"/>
              </w:rPr>
              <w:t>- Hiểu biết về pháp luật và các chính sách về công tác bảo vệ, chăm sóc và nâng cao sức khoẻ nhân dân.</w:t>
            </w:r>
          </w:p>
          <w:p w:rsidR="009D6FCA" w:rsidRPr="00180C3D" w:rsidRDefault="009D6FCA" w:rsidP="009D6FCA">
            <w:pPr>
              <w:widowControl w:val="0"/>
              <w:ind w:firstLine="113"/>
              <w:jc w:val="both"/>
              <w:rPr>
                <w:b/>
                <w:sz w:val="18"/>
                <w:szCs w:val="18"/>
              </w:rPr>
            </w:pPr>
            <w:r w:rsidRPr="00180C3D">
              <w:rPr>
                <w:b/>
                <w:sz w:val="18"/>
                <w:szCs w:val="18"/>
              </w:rPr>
              <w:t>2. Kỹ năng</w:t>
            </w:r>
          </w:p>
          <w:p w:rsidR="009D6FCA" w:rsidRPr="00180C3D" w:rsidRDefault="009D6FCA" w:rsidP="009D6FCA">
            <w:pPr>
              <w:widowControl w:val="0"/>
              <w:tabs>
                <w:tab w:val="num" w:pos="0"/>
              </w:tabs>
              <w:ind w:firstLine="113"/>
              <w:jc w:val="both"/>
              <w:rPr>
                <w:sz w:val="18"/>
                <w:szCs w:val="18"/>
              </w:rPr>
            </w:pPr>
            <w:r w:rsidRPr="00180C3D">
              <w:rPr>
                <w:sz w:val="18"/>
                <w:szCs w:val="18"/>
              </w:rPr>
              <w:t>- Thực hiện thành thạo các kỹ thuật xét nghiệm lâm sàng thông thường và ứng dụng những kỹ thuật mới trong hoạt động chuyên ngành.</w:t>
            </w:r>
          </w:p>
          <w:p w:rsidR="009D6FCA" w:rsidRPr="00180C3D" w:rsidRDefault="009D6FCA" w:rsidP="009D6FCA">
            <w:pPr>
              <w:widowControl w:val="0"/>
              <w:tabs>
                <w:tab w:val="num" w:pos="0"/>
              </w:tabs>
              <w:ind w:firstLine="113"/>
              <w:jc w:val="both"/>
              <w:rPr>
                <w:sz w:val="18"/>
                <w:szCs w:val="18"/>
              </w:rPr>
            </w:pPr>
            <w:r w:rsidRPr="00180C3D">
              <w:rPr>
                <w:sz w:val="18"/>
                <w:szCs w:val="18"/>
              </w:rPr>
              <w:t>- Thực hiện được các xét nghiệm hàng loạt tại cộng đồng một cách độc lập hoặc phối hợp với đồng nghiệp.</w:t>
            </w:r>
          </w:p>
          <w:p w:rsidR="004112BF" w:rsidRPr="00180C3D" w:rsidRDefault="009D6FCA" w:rsidP="009D6FCA">
            <w:pPr>
              <w:widowControl w:val="0"/>
              <w:tabs>
                <w:tab w:val="num" w:pos="0"/>
              </w:tabs>
              <w:ind w:firstLine="113"/>
              <w:jc w:val="both"/>
              <w:rPr>
                <w:rStyle w:val="Strong"/>
                <w:rFonts w:eastAsia="MS Mincho"/>
                <w:sz w:val="18"/>
                <w:szCs w:val="18"/>
              </w:rPr>
            </w:pPr>
            <w:r w:rsidRPr="00180C3D">
              <w:rPr>
                <w:sz w:val="18"/>
                <w:szCs w:val="18"/>
              </w:rPr>
              <w:t>- Thực hiện, kiểm tra và giám sát các quy chế vô khuẩn, quy định về sử dụng hoá chất, sinh phẩm chuyên dụng và an toàn sinh học trong phòng xét nghiệm.</w:t>
            </w:r>
          </w:p>
        </w:tc>
        <w:tc>
          <w:tcPr>
            <w:tcW w:w="5157" w:type="dxa"/>
          </w:tcPr>
          <w:p w:rsidR="009D6FCA" w:rsidRPr="00180C3D" w:rsidRDefault="009D6FCA" w:rsidP="009D6FCA">
            <w:pPr>
              <w:widowControl w:val="0"/>
              <w:tabs>
                <w:tab w:val="num" w:pos="0"/>
              </w:tabs>
              <w:ind w:firstLine="113"/>
              <w:jc w:val="both"/>
              <w:rPr>
                <w:sz w:val="18"/>
                <w:szCs w:val="18"/>
              </w:rPr>
            </w:pPr>
            <w:r w:rsidRPr="00180C3D">
              <w:rPr>
                <w:sz w:val="18"/>
                <w:szCs w:val="18"/>
              </w:rPr>
              <w:lastRenderedPageBreak/>
              <w:t xml:space="preserve">- Tham gia tổ chức và quản lý hoạt động của một phòng xét nghiệm y sinh học. </w:t>
            </w:r>
          </w:p>
          <w:p w:rsidR="009D6FCA" w:rsidRPr="00180C3D" w:rsidRDefault="009D6FCA" w:rsidP="009D6FCA">
            <w:pPr>
              <w:widowControl w:val="0"/>
              <w:tabs>
                <w:tab w:val="num" w:pos="0"/>
              </w:tabs>
              <w:ind w:firstLine="113"/>
              <w:jc w:val="both"/>
              <w:rPr>
                <w:sz w:val="18"/>
                <w:szCs w:val="18"/>
              </w:rPr>
            </w:pPr>
            <w:r w:rsidRPr="00180C3D">
              <w:rPr>
                <w:sz w:val="18"/>
                <w:szCs w:val="18"/>
              </w:rPr>
              <w:lastRenderedPageBreak/>
              <w:t>- Tham gia chỉ đạo tuyến và phòng chống dịch.</w:t>
            </w:r>
          </w:p>
          <w:p w:rsidR="009D6FCA" w:rsidRPr="00180C3D" w:rsidRDefault="009D6FCA" w:rsidP="009D6FCA">
            <w:pPr>
              <w:widowControl w:val="0"/>
              <w:tabs>
                <w:tab w:val="num" w:pos="0"/>
              </w:tabs>
              <w:ind w:firstLine="113"/>
              <w:jc w:val="both"/>
              <w:rPr>
                <w:sz w:val="18"/>
                <w:szCs w:val="18"/>
              </w:rPr>
            </w:pPr>
            <w:r w:rsidRPr="00180C3D">
              <w:rPr>
                <w:sz w:val="18"/>
                <w:szCs w:val="18"/>
              </w:rPr>
              <w:t>- Thực hiện được các biện pháp đảm bảo chất lượng và kiểm tra chất lượng xét nghiệm.</w:t>
            </w:r>
          </w:p>
          <w:p w:rsidR="009D6FCA" w:rsidRPr="00180C3D" w:rsidRDefault="009D6FCA" w:rsidP="009D6FCA">
            <w:pPr>
              <w:widowControl w:val="0"/>
              <w:tabs>
                <w:tab w:val="num" w:pos="0"/>
              </w:tabs>
              <w:ind w:firstLine="113"/>
              <w:jc w:val="both"/>
              <w:rPr>
                <w:sz w:val="18"/>
                <w:szCs w:val="18"/>
              </w:rPr>
            </w:pPr>
            <w:r w:rsidRPr="00180C3D">
              <w:rPr>
                <w:sz w:val="18"/>
                <w:szCs w:val="18"/>
              </w:rPr>
              <w:t>- Tham gia nghiên cứu khoa học và tiếp cận thông tin từ nhiều nguồn, nhiều hình thức khác nhau.</w:t>
            </w:r>
          </w:p>
          <w:p w:rsidR="009D6FCA" w:rsidRPr="00180C3D" w:rsidRDefault="009D6FCA" w:rsidP="009D6FCA">
            <w:pPr>
              <w:widowControl w:val="0"/>
              <w:ind w:firstLine="113"/>
              <w:jc w:val="both"/>
              <w:rPr>
                <w:b/>
                <w:sz w:val="18"/>
                <w:szCs w:val="18"/>
              </w:rPr>
            </w:pPr>
            <w:r w:rsidRPr="00180C3D">
              <w:rPr>
                <w:b/>
                <w:sz w:val="18"/>
                <w:szCs w:val="18"/>
              </w:rPr>
              <w:t>3. Thái độ</w:t>
            </w:r>
            <w:r w:rsidRPr="00180C3D">
              <w:rPr>
                <w:b/>
                <w:sz w:val="18"/>
                <w:szCs w:val="18"/>
              </w:rPr>
              <w:tab/>
            </w:r>
          </w:p>
          <w:p w:rsidR="009D6FCA" w:rsidRPr="00180C3D" w:rsidRDefault="009D6FCA" w:rsidP="009D6FCA">
            <w:pPr>
              <w:widowControl w:val="0"/>
              <w:tabs>
                <w:tab w:val="num" w:pos="0"/>
              </w:tabs>
              <w:ind w:firstLine="113"/>
              <w:jc w:val="both"/>
              <w:rPr>
                <w:sz w:val="18"/>
                <w:szCs w:val="18"/>
              </w:rPr>
            </w:pPr>
            <w:r w:rsidRPr="00180C3D">
              <w:rPr>
                <w:sz w:val="18"/>
                <w:szCs w:val="18"/>
              </w:rPr>
              <w:t>- Tận tụy với sự nghiệp chăm sóc, bảo vệ và nâng cao sức khoẻ nhân dân, hết lòng phục vụ người bệnh;</w:t>
            </w:r>
          </w:p>
          <w:p w:rsidR="009D6FCA" w:rsidRPr="00180C3D" w:rsidRDefault="009D6FCA" w:rsidP="009D6FCA">
            <w:pPr>
              <w:widowControl w:val="0"/>
              <w:tabs>
                <w:tab w:val="num" w:pos="0"/>
              </w:tabs>
              <w:ind w:firstLine="113"/>
              <w:jc w:val="both"/>
              <w:rPr>
                <w:sz w:val="18"/>
                <w:szCs w:val="18"/>
              </w:rPr>
            </w:pPr>
            <w:r w:rsidRPr="00180C3D">
              <w:rPr>
                <w:sz w:val="18"/>
                <w:szCs w:val="18"/>
              </w:rPr>
              <w:t>- Tôn trọng và chân thành hợp tác với đồng nghiệp;</w:t>
            </w:r>
          </w:p>
          <w:p w:rsidR="009D6FCA" w:rsidRPr="00180C3D" w:rsidRDefault="009D6FCA" w:rsidP="009D6FCA">
            <w:pPr>
              <w:widowControl w:val="0"/>
              <w:tabs>
                <w:tab w:val="num" w:pos="0"/>
              </w:tabs>
              <w:ind w:firstLine="113"/>
              <w:jc w:val="both"/>
              <w:rPr>
                <w:sz w:val="18"/>
                <w:szCs w:val="18"/>
              </w:rPr>
            </w:pPr>
            <w:r w:rsidRPr="00180C3D">
              <w:rPr>
                <w:sz w:val="18"/>
                <w:szCs w:val="18"/>
              </w:rPr>
              <w:t>- Trung thực, khách quan, nghiêm túc trong công việc chuyên môn, có tinh thần nghiên cứu khoa học và học tập vươn lên.</w:t>
            </w:r>
          </w:p>
          <w:p w:rsidR="00DB799F" w:rsidRPr="00180C3D" w:rsidRDefault="00DB799F" w:rsidP="002D0245">
            <w:pPr>
              <w:widowControl w:val="0"/>
              <w:ind w:firstLine="113"/>
              <w:jc w:val="both"/>
              <w:rPr>
                <w:b/>
                <w:spacing w:val="-2"/>
                <w:sz w:val="18"/>
                <w:szCs w:val="18"/>
              </w:rPr>
            </w:pPr>
            <w:r w:rsidRPr="00180C3D">
              <w:rPr>
                <w:b/>
                <w:spacing w:val="-2"/>
                <w:sz w:val="18"/>
                <w:szCs w:val="18"/>
              </w:rPr>
              <w:t>4. Vị trí làm việc sau tốt nghiệp</w:t>
            </w:r>
          </w:p>
          <w:p w:rsidR="00DB799F" w:rsidRPr="00180C3D" w:rsidRDefault="00DB799F" w:rsidP="002D0245">
            <w:pPr>
              <w:widowControl w:val="0"/>
              <w:ind w:firstLine="113"/>
              <w:jc w:val="both"/>
              <w:rPr>
                <w:spacing w:val="-2"/>
                <w:sz w:val="18"/>
                <w:szCs w:val="18"/>
              </w:rPr>
            </w:pPr>
            <w:r w:rsidRPr="00180C3D">
              <w:rPr>
                <w:spacing w:val="-2"/>
                <w:sz w:val="18"/>
                <w:szCs w:val="18"/>
              </w:rPr>
              <w:tab/>
              <w:t>Các cơ sở y tế, các bệnh viện và một số ban ngành có nhu cầu sử dụng Bác sĩ đa khoa.</w:t>
            </w:r>
          </w:p>
          <w:p w:rsidR="00DB799F" w:rsidRPr="00180C3D" w:rsidRDefault="00DB799F" w:rsidP="002D0245">
            <w:pPr>
              <w:widowControl w:val="0"/>
              <w:ind w:firstLine="113"/>
              <w:jc w:val="both"/>
              <w:rPr>
                <w:b/>
                <w:spacing w:val="-2"/>
                <w:sz w:val="18"/>
                <w:szCs w:val="18"/>
              </w:rPr>
            </w:pPr>
            <w:r w:rsidRPr="00180C3D">
              <w:rPr>
                <w:b/>
                <w:spacing w:val="-2"/>
                <w:sz w:val="18"/>
                <w:szCs w:val="18"/>
              </w:rPr>
              <w:t>5. Trình độ ngoại ngữ, tin học</w:t>
            </w:r>
          </w:p>
          <w:p w:rsidR="00DB799F" w:rsidRPr="00180C3D" w:rsidRDefault="00DB799F" w:rsidP="002D0245">
            <w:pPr>
              <w:widowControl w:val="0"/>
              <w:ind w:firstLine="113"/>
              <w:jc w:val="both"/>
              <w:rPr>
                <w:spacing w:val="-2"/>
                <w:sz w:val="18"/>
                <w:szCs w:val="18"/>
              </w:rPr>
            </w:pPr>
            <w:r w:rsidRPr="00180C3D">
              <w:rPr>
                <w:spacing w:val="-2"/>
                <w:sz w:val="18"/>
                <w:szCs w:val="18"/>
              </w:rPr>
              <w:t>Sử dụng được tối thiểu một ngoại ngữ và tin học để nghiên cứu và học tập nâng cao trình độ chuyên môn.</w:t>
            </w:r>
          </w:p>
          <w:p w:rsidR="004112BF" w:rsidRPr="00180C3D" w:rsidRDefault="004112BF" w:rsidP="002D0245">
            <w:pPr>
              <w:tabs>
                <w:tab w:val="left" w:pos="540"/>
              </w:tabs>
              <w:ind w:firstLine="113"/>
              <w:jc w:val="both"/>
              <w:rPr>
                <w:rStyle w:val="Strong"/>
                <w:rFonts w:eastAsia="MS Mincho"/>
                <w:sz w:val="18"/>
                <w:szCs w:val="18"/>
              </w:rPr>
            </w:pPr>
          </w:p>
        </w:tc>
      </w:tr>
      <w:tr w:rsidR="00DB799F" w:rsidRPr="00180C3D" w:rsidTr="005873A8">
        <w:tc>
          <w:tcPr>
            <w:tcW w:w="10314" w:type="dxa"/>
            <w:gridSpan w:val="2"/>
          </w:tcPr>
          <w:p w:rsidR="00DB799F" w:rsidRPr="00180C3D" w:rsidRDefault="00DB799F" w:rsidP="002D0245">
            <w:pPr>
              <w:keepNext/>
              <w:ind w:firstLine="113"/>
              <w:jc w:val="center"/>
              <w:rPr>
                <w:sz w:val="18"/>
                <w:szCs w:val="18"/>
              </w:rPr>
            </w:pPr>
            <w:r w:rsidRPr="00180C3D">
              <w:rPr>
                <w:b/>
                <w:bCs/>
                <w:sz w:val="18"/>
                <w:szCs w:val="18"/>
              </w:rPr>
              <w:lastRenderedPageBreak/>
              <w:t>NGÀNH Y TẾ CÔNG CỘNG – D720301</w:t>
            </w:r>
          </w:p>
          <w:p w:rsidR="00DB799F" w:rsidRPr="00180C3D" w:rsidRDefault="00DB799F" w:rsidP="009D6FCA">
            <w:pPr>
              <w:keepNext/>
              <w:ind w:firstLine="113"/>
              <w:jc w:val="center"/>
              <w:rPr>
                <w:rStyle w:val="Strong"/>
                <w:rFonts w:eastAsia="MS Mincho"/>
                <w:sz w:val="18"/>
                <w:szCs w:val="18"/>
              </w:rPr>
            </w:pPr>
            <w:r w:rsidRPr="00180C3D">
              <w:rPr>
                <w:b/>
                <w:bCs/>
                <w:sz w:val="18"/>
                <w:szCs w:val="18"/>
              </w:rPr>
              <w:t>Thời gian đào tạo: 4 năm</w:t>
            </w:r>
          </w:p>
        </w:tc>
      </w:tr>
      <w:tr w:rsidR="00DB799F" w:rsidRPr="00180C3D" w:rsidTr="004F1CDC">
        <w:tc>
          <w:tcPr>
            <w:tcW w:w="5157" w:type="dxa"/>
          </w:tcPr>
          <w:p w:rsidR="006D13CB" w:rsidRPr="00180C3D" w:rsidRDefault="006D13CB" w:rsidP="006D13CB">
            <w:pPr>
              <w:widowControl w:val="0"/>
              <w:ind w:firstLine="113"/>
              <w:jc w:val="both"/>
              <w:rPr>
                <w:b/>
                <w:sz w:val="18"/>
                <w:szCs w:val="18"/>
              </w:rPr>
            </w:pPr>
            <w:r w:rsidRPr="00180C3D">
              <w:rPr>
                <w:b/>
                <w:sz w:val="18"/>
                <w:szCs w:val="18"/>
              </w:rPr>
              <w:t>1. Kiến thức</w:t>
            </w:r>
          </w:p>
          <w:p w:rsidR="00DB799F" w:rsidRPr="00180C3D" w:rsidRDefault="006D13CB" w:rsidP="006D13CB">
            <w:pPr>
              <w:jc w:val="both"/>
              <w:rPr>
                <w:i/>
                <w:sz w:val="18"/>
                <w:szCs w:val="18"/>
                <w:lang w:val="fr-FR"/>
              </w:rPr>
            </w:pPr>
            <w:r w:rsidRPr="00180C3D">
              <w:rPr>
                <w:sz w:val="18"/>
                <w:szCs w:val="18"/>
                <w:lang w:val="fr-FR"/>
              </w:rPr>
              <w:t xml:space="preserve">       </w:t>
            </w:r>
            <w:r w:rsidR="00DB799F" w:rsidRPr="00180C3D">
              <w:rPr>
                <w:i/>
                <w:sz w:val="18"/>
                <w:szCs w:val="18"/>
                <w:lang w:val="fr-FR"/>
              </w:rPr>
              <w:t>Trình bày và áp dụng được:</w:t>
            </w:r>
          </w:p>
          <w:p w:rsidR="00DB799F" w:rsidRPr="00180C3D" w:rsidRDefault="006D13CB" w:rsidP="006D13CB">
            <w:pPr>
              <w:jc w:val="both"/>
              <w:rPr>
                <w:sz w:val="18"/>
                <w:szCs w:val="18"/>
                <w:lang w:val="fr-FR"/>
              </w:rPr>
            </w:pPr>
            <w:r w:rsidRPr="00180C3D">
              <w:rPr>
                <w:sz w:val="18"/>
                <w:szCs w:val="18"/>
              </w:rPr>
              <w:t xml:space="preserve">- </w:t>
            </w:r>
            <w:r w:rsidR="00DB799F" w:rsidRPr="00180C3D">
              <w:rPr>
                <w:sz w:val="18"/>
                <w:szCs w:val="18"/>
                <w:lang w:val="fr-FR"/>
              </w:rPr>
              <w:t>Trình bày được các nguyên lý và khái niệm cơ bản về Y tế công cộng.</w:t>
            </w:r>
          </w:p>
          <w:p w:rsidR="00DB799F" w:rsidRPr="00180C3D" w:rsidRDefault="006D13CB" w:rsidP="006D13CB">
            <w:pPr>
              <w:jc w:val="both"/>
              <w:rPr>
                <w:sz w:val="18"/>
                <w:szCs w:val="18"/>
                <w:lang w:val="fr-FR"/>
              </w:rPr>
            </w:pPr>
            <w:r w:rsidRPr="00180C3D">
              <w:rPr>
                <w:sz w:val="18"/>
                <w:szCs w:val="18"/>
              </w:rPr>
              <w:t xml:space="preserve">- </w:t>
            </w:r>
            <w:r w:rsidR="00DB799F" w:rsidRPr="00180C3D">
              <w:rPr>
                <w:sz w:val="18"/>
                <w:szCs w:val="18"/>
                <w:lang w:val="fr-FR"/>
              </w:rPr>
              <w:t>Trình bày được cách phát hiện và xử trí các vấn đề sức khỏe phổ biến ở cộng đồng. </w:t>
            </w:r>
          </w:p>
          <w:p w:rsidR="00DB799F" w:rsidRPr="00180C3D" w:rsidRDefault="006D13CB" w:rsidP="006D13CB">
            <w:pPr>
              <w:jc w:val="both"/>
              <w:rPr>
                <w:b/>
                <w:sz w:val="18"/>
                <w:szCs w:val="18"/>
                <w:lang w:val="fr-FR"/>
              </w:rPr>
            </w:pPr>
            <w:r w:rsidRPr="00180C3D">
              <w:rPr>
                <w:b/>
                <w:sz w:val="18"/>
                <w:szCs w:val="18"/>
                <w:lang w:val="fr-FR"/>
              </w:rPr>
              <w:t xml:space="preserve">   2. </w:t>
            </w:r>
            <w:r w:rsidR="00DB799F" w:rsidRPr="00180C3D">
              <w:rPr>
                <w:b/>
                <w:sz w:val="18"/>
                <w:szCs w:val="18"/>
                <w:lang w:val="fr-FR"/>
              </w:rPr>
              <w:t>Kỹ năng</w:t>
            </w:r>
          </w:p>
          <w:p w:rsidR="00DB799F" w:rsidRPr="00180C3D" w:rsidRDefault="006D13CB" w:rsidP="006D13CB">
            <w:pPr>
              <w:jc w:val="both"/>
              <w:rPr>
                <w:sz w:val="18"/>
                <w:szCs w:val="18"/>
                <w:lang w:val="fr-FR"/>
              </w:rPr>
            </w:pPr>
            <w:r w:rsidRPr="00180C3D">
              <w:rPr>
                <w:sz w:val="18"/>
                <w:szCs w:val="18"/>
              </w:rPr>
              <w:t xml:space="preserve">- </w:t>
            </w:r>
            <w:r w:rsidR="00DB799F" w:rsidRPr="00180C3D">
              <w:rPr>
                <w:sz w:val="18"/>
                <w:szCs w:val="18"/>
                <w:lang w:val="fr-FR"/>
              </w:rPr>
              <w:t>Tham gia xác định được các yếu tố môi trường, xã hội ảnh hưởng đến sức khỏe của cộng đồng.</w:t>
            </w:r>
          </w:p>
          <w:p w:rsidR="00DB799F" w:rsidRPr="00180C3D" w:rsidRDefault="006D13CB" w:rsidP="006D13CB">
            <w:pPr>
              <w:jc w:val="both"/>
              <w:rPr>
                <w:sz w:val="18"/>
                <w:szCs w:val="18"/>
                <w:lang w:val="fr-FR"/>
              </w:rPr>
            </w:pPr>
            <w:r w:rsidRPr="00180C3D">
              <w:rPr>
                <w:sz w:val="18"/>
                <w:szCs w:val="18"/>
              </w:rPr>
              <w:t xml:space="preserve">- </w:t>
            </w:r>
            <w:r w:rsidR="00DB799F" w:rsidRPr="00180C3D">
              <w:rPr>
                <w:sz w:val="18"/>
                <w:szCs w:val="18"/>
                <w:lang w:val="fr-FR"/>
              </w:rPr>
              <w:t>Tham gia xác định được các vấn đề sức khỏe ưu tiên của cộng đồng và đưa ra những chiến lược và biện pháp giải quyết thích hợp.</w:t>
            </w:r>
          </w:p>
          <w:p w:rsidR="00DB799F" w:rsidRPr="00180C3D" w:rsidRDefault="006D13CB" w:rsidP="006D13CB">
            <w:pPr>
              <w:jc w:val="both"/>
              <w:rPr>
                <w:sz w:val="18"/>
                <w:szCs w:val="18"/>
                <w:lang w:val="fr-FR"/>
              </w:rPr>
            </w:pPr>
            <w:r w:rsidRPr="00180C3D">
              <w:rPr>
                <w:sz w:val="18"/>
                <w:szCs w:val="18"/>
              </w:rPr>
              <w:t xml:space="preserve">- </w:t>
            </w:r>
            <w:r w:rsidR="00DB799F" w:rsidRPr="00180C3D">
              <w:rPr>
                <w:sz w:val="18"/>
                <w:szCs w:val="18"/>
                <w:lang w:val="fr-FR"/>
              </w:rPr>
              <w:t>Tham gia lập kế hoạch, đề xuất những giải pháp và tổ chức các hoạt động bảo vệ, chăm sóc sức khỏe cho cộng đồng.</w:t>
            </w:r>
          </w:p>
          <w:p w:rsidR="00DB799F" w:rsidRPr="00180C3D" w:rsidRDefault="006D13CB" w:rsidP="006D13CB">
            <w:pPr>
              <w:jc w:val="both"/>
              <w:rPr>
                <w:sz w:val="18"/>
                <w:szCs w:val="18"/>
                <w:lang w:val="fr-FR"/>
              </w:rPr>
            </w:pPr>
            <w:r w:rsidRPr="00180C3D">
              <w:rPr>
                <w:sz w:val="18"/>
                <w:szCs w:val="18"/>
              </w:rPr>
              <w:t xml:space="preserve">- </w:t>
            </w:r>
            <w:r w:rsidR="00DB799F" w:rsidRPr="00180C3D">
              <w:rPr>
                <w:sz w:val="18"/>
                <w:szCs w:val="18"/>
                <w:lang w:val="fr-FR"/>
              </w:rPr>
              <w:t>Theo dõi và tham gia đánh giá được việc thực hiện các chương trình sức khỏe tại cộng đồng.</w:t>
            </w:r>
          </w:p>
          <w:p w:rsidR="00DB799F" w:rsidRPr="00180C3D" w:rsidRDefault="006D13CB" w:rsidP="006D13CB">
            <w:pPr>
              <w:jc w:val="both"/>
              <w:rPr>
                <w:sz w:val="18"/>
                <w:szCs w:val="18"/>
                <w:lang w:val="fr-FR"/>
              </w:rPr>
            </w:pPr>
            <w:r w:rsidRPr="00180C3D">
              <w:rPr>
                <w:sz w:val="18"/>
                <w:szCs w:val="18"/>
              </w:rPr>
              <w:t xml:space="preserve">- </w:t>
            </w:r>
            <w:r w:rsidR="00DB799F" w:rsidRPr="00180C3D">
              <w:rPr>
                <w:sz w:val="18"/>
                <w:szCs w:val="18"/>
                <w:lang w:val="fr-FR"/>
              </w:rPr>
              <w:t>Tham gia giám sát, phát hiện sớm bệnh dịch và tổ chức phòng bệnh dịch tại cộng đồng.</w:t>
            </w:r>
          </w:p>
          <w:p w:rsidR="00DB799F" w:rsidRPr="00180C3D" w:rsidRDefault="006D13CB" w:rsidP="006D13CB">
            <w:pPr>
              <w:jc w:val="both"/>
              <w:rPr>
                <w:sz w:val="18"/>
                <w:szCs w:val="18"/>
                <w:lang w:val="fr-FR"/>
              </w:rPr>
            </w:pPr>
            <w:r w:rsidRPr="00180C3D">
              <w:rPr>
                <w:sz w:val="18"/>
                <w:szCs w:val="18"/>
              </w:rPr>
              <w:t xml:space="preserve">- </w:t>
            </w:r>
            <w:r w:rsidR="00DB799F" w:rsidRPr="00180C3D">
              <w:rPr>
                <w:sz w:val="18"/>
                <w:szCs w:val="18"/>
                <w:lang w:val="fr-FR"/>
              </w:rPr>
              <w:t>Giáo dục sức khỏe cho cộng đồng nhằm xây dựng lối sống và hành vi có lợi cho sức khỏe.</w:t>
            </w:r>
          </w:p>
          <w:p w:rsidR="00DB799F" w:rsidRPr="00180C3D" w:rsidRDefault="006D13CB" w:rsidP="006D13CB">
            <w:pPr>
              <w:jc w:val="both"/>
              <w:rPr>
                <w:sz w:val="18"/>
                <w:szCs w:val="18"/>
                <w:lang w:val="fr-FR"/>
              </w:rPr>
            </w:pPr>
            <w:r w:rsidRPr="00180C3D">
              <w:rPr>
                <w:sz w:val="18"/>
                <w:szCs w:val="18"/>
              </w:rPr>
              <w:t xml:space="preserve">- </w:t>
            </w:r>
            <w:r w:rsidR="00DB799F" w:rsidRPr="00180C3D">
              <w:rPr>
                <w:sz w:val="18"/>
                <w:szCs w:val="18"/>
                <w:lang w:val="fr-FR"/>
              </w:rPr>
              <w:t>Sử dụng tối thiểu được một ngoại ngữ để đọc, hiểu được tài liệu chuyên môn và thành thạo công nghệ thông tin để phục vụ cho quản lý, nghiên cứu khoa học. </w:t>
            </w:r>
          </w:p>
          <w:p w:rsidR="00DB799F" w:rsidRPr="00180C3D" w:rsidRDefault="00DB799F" w:rsidP="002D0245">
            <w:pPr>
              <w:tabs>
                <w:tab w:val="left" w:pos="540"/>
              </w:tabs>
              <w:ind w:firstLine="113"/>
              <w:jc w:val="both"/>
              <w:rPr>
                <w:rStyle w:val="Strong"/>
                <w:rFonts w:eastAsia="MS Mincho"/>
                <w:sz w:val="18"/>
                <w:szCs w:val="18"/>
              </w:rPr>
            </w:pPr>
          </w:p>
        </w:tc>
        <w:tc>
          <w:tcPr>
            <w:tcW w:w="5157" w:type="dxa"/>
          </w:tcPr>
          <w:p w:rsidR="00DB799F" w:rsidRPr="00180C3D" w:rsidRDefault="006D13CB" w:rsidP="006D13CB">
            <w:pPr>
              <w:jc w:val="both"/>
              <w:rPr>
                <w:b/>
                <w:sz w:val="18"/>
                <w:szCs w:val="18"/>
                <w:lang w:val="fr-FR"/>
              </w:rPr>
            </w:pPr>
            <w:r w:rsidRPr="00180C3D">
              <w:rPr>
                <w:b/>
                <w:sz w:val="18"/>
                <w:szCs w:val="18"/>
                <w:lang w:val="fr-FR"/>
              </w:rPr>
              <w:t xml:space="preserve">   3. </w:t>
            </w:r>
            <w:r w:rsidR="00DB799F" w:rsidRPr="00180C3D">
              <w:rPr>
                <w:b/>
                <w:sz w:val="18"/>
                <w:szCs w:val="18"/>
                <w:lang w:val="fr-FR"/>
              </w:rPr>
              <w:t>Thái độ</w:t>
            </w:r>
          </w:p>
          <w:p w:rsidR="00DB799F" w:rsidRPr="00180C3D" w:rsidRDefault="006D13CB" w:rsidP="006D13CB">
            <w:pPr>
              <w:jc w:val="both"/>
              <w:rPr>
                <w:sz w:val="18"/>
                <w:szCs w:val="18"/>
                <w:lang w:val="fr-FR"/>
              </w:rPr>
            </w:pPr>
            <w:r w:rsidRPr="00180C3D">
              <w:rPr>
                <w:sz w:val="18"/>
                <w:szCs w:val="18"/>
              </w:rPr>
              <w:t xml:space="preserve">- </w:t>
            </w:r>
            <w:r w:rsidR="00DB799F" w:rsidRPr="00180C3D">
              <w:rPr>
                <w:sz w:val="18"/>
                <w:szCs w:val="18"/>
                <w:lang w:val="fr-FR"/>
              </w:rPr>
              <w:t>Tận tụy với sự nghiệp chăm sóc, bảo vệ và nâng cao sức khỏe nhân dân, hết lòng phục vụ người bệnh.</w:t>
            </w:r>
          </w:p>
          <w:p w:rsidR="006D13CB" w:rsidRPr="00180C3D" w:rsidRDefault="006D13CB" w:rsidP="006D13CB">
            <w:pPr>
              <w:jc w:val="both"/>
              <w:rPr>
                <w:sz w:val="18"/>
                <w:szCs w:val="18"/>
                <w:lang w:val="fr-FR"/>
              </w:rPr>
            </w:pPr>
            <w:r w:rsidRPr="00180C3D">
              <w:rPr>
                <w:sz w:val="18"/>
                <w:szCs w:val="18"/>
              </w:rPr>
              <w:t xml:space="preserve">- </w:t>
            </w:r>
            <w:r w:rsidR="00DB799F" w:rsidRPr="00180C3D">
              <w:rPr>
                <w:sz w:val="18"/>
                <w:szCs w:val="18"/>
                <w:lang w:val="fr-FR"/>
              </w:rPr>
              <w:t>Tôn trọng và chân thành hợp tác với đồng nghiệp, giữ gìn và phát huy truyền thống tốt đẹp của ngành.</w:t>
            </w:r>
          </w:p>
          <w:p w:rsidR="00DB799F" w:rsidRPr="00180C3D" w:rsidRDefault="006D13CB" w:rsidP="006D13CB">
            <w:pPr>
              <w:jc w:val="both"/>
              <w:rPr>
                <w:sz w:val="18"/>
                <w:szCs w:val="18"/>
                <w:lang w:val="fr-FR"/>
              </w:rPr>
            </w:pPr>
            <w:r w:rsidRPr="00180C3D">
              <w:rPr>
                <w:sz w:val="18"/>
                <w:szCs w:val="18"/>
              </w:rPr>
              <w:t xml:space="preserve">- </w:t>
            </w:r>
            <w:r w:rsidR="00DB799F" w:rsidRPr="00180C3D">
              <w:rPr>
                <w:sz w:val="18"/>
                <w:szCs w:val="18"/>
                <w:lang w:val="fr-FR"/>
              </w:rPr>
              <w:t>Khiêm tốn học tập vươn lên.</w:t>
            </w:r>
          </w:p>
          <w:p w:rsidR="00DB799F" w:rsidRPr="00180C3D" w:rsidRDefault="006D13CB" w:rsidP="006D13CB">
            <w:pPr>
              <w:jc w:val="both"/>
              <w:rPr>
                <w:sz w:val="18"/>
                <w:szCs w:val="18"/>
                <w:lang w:val="fr-FR"/>
              </w:rPr>
            </w:pPr>
            <w:r w:rsidRPr="00180C3D">
              <w:rPr>
                <w:sz w:val="18"/>
                <w:szCs w:val="18"/>
              </w:rPr>
              <w:t xml:space="preserve">- </w:t>
            </w:r>
            <w:r w:rsidR="00DB799F" w:rsidRPr="00180C3D">
              <w:rPr>
                <w:sz w:val="18"/>
                <w:szCs w:val="18"/>
                <w:lang w:val="fr-FR"/>
              </w:rPr>
              <w:t>Coi trọng việc kết hợp y học hiện đại với y học cổ truyền. </w:t>
            </w:r>
          </w:p>
          <w:p w:rsidR="00DB799F" w:rsidRPr="00180C3D" w:rsidRDefault="006D13CB" w:rsidP="006D13CB">
            <w:pPr>
              <w:jc w:val="both"/>
              <w:rPr>
                <w:b/>
                <w:sz w:val="18"/>
                <w:szCs w:val="18"/>
                <w:lang w:val="fr-FR"/>
              </w:rPr>
            </w:pPr>
            <w:r w:rsidRPr="00180C3D">
              <w:rPr>
                <w:b/>
                <w:sz w:val="18"/>
                <w:szCs w:val="18"/>
                <w:lang w:val="fr-FR"/>
              </w:rPr>
              <w:t xml:space="preserve">   4. </w:t>
            </w:r>
            <w:r w:rsidR="00DB799F" w:rsidRPr="00180C3D">
              <w:rPr>
                <w:b/>
                <w:sz w:val="18"/>
                <w:szCs w:val="18"/>
                <w:lang w:val="fr-FR"/>
              </w:rPr>
              <w:t>Vị trí và khả năng làm việc sau khi tốt nghiệp</w:t>
            </w:r>
          </w:p>
          <w:p w:rsidR="00DB799F" w:rsidRPr="00180C3D" w:rsidRDefault="006D13CB" w:rsidP="006D13CB">
            <w:pPr>
              <w:jc w:val="both"/>
              <w:rPr>
                <w:sz w:val="18"/>
                <w:szCs w:val="18"/>
                <w:lang w:val="fr-FR"/>
              </w:rPr>
            </w:pPr>
            <w:r w:rsidRPr="00180C3D">
              <w:rPr>
                <w:sz w:val="18"/>
                <w:szCs w:val="18"/>
                <w:lang w:val="fr-FR"/>
              </w:rPr>
              <w:t xml:space="preserve">      </w:t>
            </w:r>
            <w:r w:rsidR="00DB799F" w:rsidRPr="00180C3D">
              <w:rPr>
                <w:sz w:val="18"/>
                <w:szCs w:val="18"/>
                <w:lang w:val="fr-FR"/>
              </w:rPr>
              <w:t>Trường Đại học, Viện nghiên cứu, Trung tâm y tế dự phòng, Sở Y tế hoặc các trung tâm y tế và các cơ sở y tế khác có liên quan tới Y tế công cộng.</w:t>
            </w:r>
          </w:p>
          <w:p w:rsidR="00DB799F" w:rsidRPr="00180C3D" w:rsidRDefault="006D13CB" w:rsidP="006D13CB">
            <w:pPr>
              <w:jc w:val="both"/>
              <w:rPr>
                <w:b/>
                <w:sz w:val="18"/>
                <w:szCs w:val="18"/>
                <w:lang w:val="fr-FR"/>
              </w:rPr>
            </w:pPr>
            <w:r w:rsidRPr="00180C3D">
              <w:rPr>
                <w:b/>
                <w:sz w:val="18"/>
                <w:szCs w:val="18"/>
                <w:lang w:val="fr-FR"/>
              </w:rPr>
              <w:t xml:space="preserve">   5. </w:t>
            </w:r>
            <w:r w:rsidR="00DB799F" w:rsidRPr="00180C3D">
              <w:rPr>
                <w:b/>
                <w:sz w:val="18"/>
                <w:szCs w:val="18"/>
                <w:lang w:val="fr-FR"/>
              </w:rPr>
              <w:t>Khả năng học tập, nâng cao trình độ sau khi tốt nghiệp</w:t>
            </w:r>
          </w:p>
          <w:p w:rsidR="00DB799F" w:rsidRPr="00180C3D" w:rsidRDefault="006D13CB" w:rsidP="006D13CB">
            <w:pPr>
              <w:jc w:val="both"/>
              <w:rPr>
                <w:sz w:val="18"/>
                <w:szCs w:val="18"/>
                <w:lang w:val="fr-FR"/>
              </w:rPr>
            </w:pPr>
            <w:r w:rsidRPr="00180C3D">
              <w:rPr>
                <w:sz w:val="18"/>
                <w:szCs w:val="18"/>
              </w:rPr>
              <w:t xml:space="preserve">- </w:t>
            </w:r>
            <w:r w:rsidR="00DB799F" w:rsidRPr="00180C3D">
              <w:rPr>
                <w:sz w:val="18"/>
                <w:szCs w:val="18"/>
                <w:lang w:val="fr-FR"/>
              </w:rPr>
              <w:t>Chuyên khoa cấp I YTCC</w:t>
            </w:r>
          </w:p>
          <w:p w:rsidR="00DB799F" w:rsidRPr="00180C3D" w:rsidRDefault="006D13CB" w:rsidP="006D13CB">
            <w:pPr>
              <w:jc w:val="both"/>
              <w:rPr>
                <w:sz w:val="18"/>
                <w:szCs w:val="18"/>
                <w:lang w:val="fr-FR"/>
              </w:rPr>
            </w:pPr>
            <w:r w:rsidRPr="00180C3D">
              <w:rPr>
                <w:sz w:val="18"/>
                <w:szCs w:val="18"/>
              </w:rPr>
              <w:t xml:space="preserve">- </w:t>
            </w:r>
            <w:r w:rsidR="00DB799F" w:rsidRPr="00180C3D">
              <w:rPr>
                <w:sz w:val="18"/>
                <w:szCs w:val="18"/>
                <w:lang w:val="fr-FR"/>
              </w:rPr>
              <w:t>Chuyên khoa cấp II YTCC</w:t>
            </w:r>
          </w:p>
          <w:p w:rsidR="00DB799F" w:rsidRPr="00180C3D" w:rsidRDefault="006D13CB" w:rsidP="006D13CB">
            <w:pPr>
              <w:jc w:val="both"/>
              <w:rPr>
                <w:sz w:val="18"/>
                <w:szCs w:val="18"/>
                <w:lang w:val="fr-FR"/>
              </w:rPr>
            </w:pPr>
            <w:r w:rsidRPr="00180C3D">
              <w:rPr>
                <w:sz w:val="18"/>
                <w:szCs w:val="18"/>
              </w:rPr>
              <w:t xml:space="preserve">- </w:t>
            </w:r>
            <w:r w:rsidR="00DB799F" w:rsidRPr="00180C3D">
              <w:rPr>
                <w:sz w:val="18"/>
                <w:szCs w:val="18"/>
                <w:lang w:val="fr-FR"/>
              </w:rPr>
              <w:t>Thạc sỹ</w:t>
            </w:r>
          </w:p>
          <w:p w:rsidR="00DB799F" w:rsidRPr="00180C3D" w:rsidRDefault="006D13CB" w:rsidP="006D13CB">
            <w:pPr>
              <w:jc w:val="both"/>
              <w:rPr>
                <w:sz w:val="18"/>
                <w:szCs w:val="18"/>
                <w:lang w:val="fr-FR"/>
              </w:rPr>
            </w:pPr>
            <w:r w:rsidRPr="00180C3D">
              <w:rPr>
                <w:sz w:val="18"/>
                <w:szCs w:val="18"/>
              </w:rPr>
              <w:t xml:space="preserve">- </w:t>
            </w:r>
            <w:r w:rsidR="00DB799F" w:rsidRPr="00180C3D">
              <w:rPr>
                <w:sz w:val="18"/>
                <w:szCs w:val="18"/>
                <w:lang w:val="fr-FR"/>
              </w:rPr>
              <w:t>Tiến sỹ</w:t>
            </w:r>
          </w:p>
          <w:p w:rsidR="00DB799F" w:rsidRPr="00180C3D" w:rsidRDefault="00DB799F" w:rsidP="002D0245">
            <w:pPr>
              <w:tabs>
                <w:tab w:val="left" w:pos="540"/>
              </w:tabs>
              <w:ind w:firstLine="113"/>
              <w:jc w:val="both"/>
              <w:rPr>
                <w:rStyle w:val="Strong"/>
                <w:rFonts w:eastAsia="MS Mincho"/>
                <w:sz w:val="18"/>
                <w:szCs w:val="18"/>
              </w:rPr>
            </w:pPr>
          </w:p>
        </w:tc>
      </w:tr>
    </w:tbl>
    <w:p w:rsidR="00450A11" w:rsidRPr="00180C3D" w:rsidRDefault="00450A11" w:rsidP="002D0245">
      <w:pPr>
        <w:ind w:firstLine="113"/>
        <w:rPr>
          <w:sz w:val="18"/>
          <w:szCs w:val="18"/>
        </w:rPr>
      </w:pPr>
    </w:p>
    <w:sectPr w:rsidR="00450A11" w:rsidRPr="00180C3D" w:rsidSect="00D35D4F">
      <w:footerReference w:type="default" r:id="rId8"/>
      <w:pgSz w:w="12240" w:h="15840"/>
      <w:pgMar w:top="567"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07B" w:rsidRDefault="0077707B" w:rsidP="00FF3D47">
      <w:r>
        <w:separator/>
      </w:r>
    </w:p>
  </w:endnote>
  <w:endnote w:type="continuationSeparator" w:id="0">
    <w:p w:rsidR="0077707B" w:rsidRDefault="0077707B" w:rsidP="00FF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036" w:rsidRDefault="00254020">
    <w:pPr>
      <w:pStyle w:val="Footer"/>
      <w:jc w:val="right"/>
    </w:pPr>
    <w:r>
      <w:fldChar w:fldCharType="begin"/>
    </w:r>
    <w:r>
      <w:instrText xml:space="preserve"> PAGE   \* MERGEFORMAT </w:instrText>
    </w:r>
    <w:r>
      <w:fldChar w:fldCharType="separate"/>
    </w:r>
    <w:r w:rsidR="00A20C2E">
      <w:rPr>
        <w:noProof/>
      </w:rPr>
      <w:t>1</w:t>
    </w:r>
    <w:r>
      <w:rPr>
        <w:noProof/>
      </w:rPr>
      <w:fldChar w:fldCharType="end"/>
    </w:r>
  </w:p>
  <w:p w:rsidR="00602036" w:rsidRDefault="00602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07B" w:rsidRDefault="0077707B" w:rsidP="00FF3D47">
      <w:r>
        <w:separator/>
      </w:r>
    </w:p>
  </w:footnote>
  <w:footnote w:type="continuationSeparator" w:id="0">
    <w:p w:rsidR="0077707B" w:rsidRDefault="0077707B" w:rsidP="00FF3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969"/>
    <w:multiLevelType w:val="hybridMultilevel"/>
    <w:tmpl w:val="26C837D0"/>
    <w:lvl w:ilvl="0" w:tplc="964416BE">
      <w:numFmt w:val="bullet"/>
      <w:lvlText w:val="-"/>
      <w:lvlJc w:val="left"/>
      <w:pPr>
        <w:tabs>
          <w:tab w:val="num" w:pos="360"/>
        </w:tabs>
        <w:ind w:left="360" w:hanging="360"/>
      </w:pPr>
      <w:rPr>
        <w:rFonts w:ascii="Times New Roman" w:eastAsia="Times New Roman" w:hAnsi="Times New Roman" w:cs="Times New Roman" w:hint="default"/>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B1CA5"/>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B1983"/>
    <w:multiLevelType w:val="hybridMultilevel"/>
    <w:tmpl w:val="28801D3A"/>
    <w:lvl w:ilvl="0" w:tplc="DD0C99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0353DEC"/>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01212"/>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121F4"/>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214A18"/>
    <w:multiLevelType w:val="hybridMultilevel"/>
    <w:tmpl w:val="609EF0FA"/>
    <w:lvl w:ilvl="0" w:tplc="7520BDD6">
      <w:start w:val="3"/>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7" w15:restartNumberingAfterBreak="0">
    <w:nsid w:val="47BC29C1"/>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C557A2"/>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C16E09"/>
    <w:multiLevelType w:val="hybridMultilevel"/>
    <w:tmpl w:val="932A1844"/>
    <w:lvl w:ilvl="0" w:tplc="10D2AFE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47705B"/>
    <w:multiLevelType w:val="hybridMultilevel"/>
    <w:tmpl w:val="35E2A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C7307"/>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DF2E36"/>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3A4C40"/>
    <w:multiLevelType w:val="hybridMultilevel"/>
    <w:tmpl w:val="BC022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395E7A"/>
    <w:multiLevelType w:val="hybridMultilevel"/>
    <w:tmpl w:val="354E70EE"/>
    <w:lvl w:ilvl="0" w:tplc="C8AE57A8">
      <w:start w:val="1"/>
      <w:numFmt w:val="decimal"/>
      <w:lvlText w:val="%1."/>
      <w:lvlJc w:val="left"/>
      <w:pPr>
        <w:ind w:left="1013" w:hanging="360"/>
      </w:pPr>
      <w:rPr>
        <w:rFonts w:hint="default"/>
      </w:rPr>
    </w:lvl>
    <w:lvl w:ilvl="1" w:tplc="04090019" w:tentative="1">
      <w:start w:val="1"/>
      <w:numFmt w:val="lowerLetter"/>
      <w:lvlText w:val="%2."/>
      <w:lvlJc w:val="left"/>
      <w:pPr>
        <w:ind w:left="1733" w:hanging="360"/>
      </w:pPr>
    </w:lvl>
    <w:lvl w:ilvl="2" w:tplc="0409001B" w:tentative="1">
      <w:start w:val="1"/>
      <w:numFmt w:val="lowerRoman"/>
      <w:lvlText w:val="%3."/>
      <w:lvlJc w:val="right"/>
      <w:pPr>
        <w:ind w:left="2453" w:hanging="180"/>
      </w:pPr>
    </w:lvl>
    <w:lvl w:ilvl="3" w:tplc="0409000F" w:tentative="1">
      <w:start w:val="1"/>
      <w:numFmt w:val="decimal"/>
      <w:lvlText w:val="%4."/>
      <w:lvlJc w:val="left"/>
      <w:pPr>
        <w:ind w:left="3173" w:hanging="360"/>
      </w:pPr>
    </w:lvl>
    <w:lvl w:ilvl="4" w:tplc="04090019" w:tentative="1">
      <w:start w:val="1"/>
      <w:numFmt w:val="lowerLetter"/>
      <w:lvlText w:val="%5."/>
      <w:lvlJc w:val="left"/>
      <w:pPr>
        <w:ind w:left="3893" w:hanging="360"/>
      </w:pPr>
    </w:lvl>
    <w:lvl w:ilvl="5" w:tplc="0409001B" w:tentative="1">
      <w:start w:val="1"/>
      <w:numFmt w:val="lowerRoman"/>
      <w:lvlText w:val="%6."/>
      <w:lvlJc w:val="right"/>
      <w:pPr>
        <w:ind w:left="4613" w:hanging="180"/>
      </w:pPr>
    </w:lvl>
    <w:lvl w:ilvl="6" w:tplc="0409000F" w:tentative="1">
      <w:start w:val="1"/>
      <w:numFmt w:val="decimal"/>
      <w:lvlText w:val="%7."/>
      <w:lvlJc w:val="left"/>
      <w:pPr>
        <w:ind w:left="5333" w:hanging="360"/>
      </w:pPr>
    </w:lvl>
    <w:lvl w:ilvl="7" w:tplc="04090019" w:tentative="1">
      <w:start w:val="1"/>
      <w:numFmt w:val="lowerLetter"/>
      <w:lvlText w:val="%8."/>
      <w:lvlJc w:val="left"/>
      <w:pPr>
        <w:ind w:left="6053" w:hanging="360"/>
      </w:pPr>
    </w:lvl>
    <w:lvl w:ilvl="8" w:tplc="0409001B" w:tentative="1">
      <w:start w:val="1"/>
      <w:numFmt w:val="lowerRoman"/>
      <w:lvlText w:val="%9."/>
      <w:lvlJc w:val="right"/>
      <w:pPr>
        <w:ind w:left="6773" w:hanging="180"/>
      </w:pPr>
    </w:lvl>
  </w:abstractNum>
  <w:abstractNum w:abstractNumId="15" w15:restartNumberingAfterBreak="0">
    <w:nsid w:val="7FD14524"/>
    <w:multiLevelType w:val="hybridMultilevel"/>
    <w:tmpl w:val="83B669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3"/>
  </w:num>
  <w:num w:numId="5">
    <w:abstractNumId w:val="8"/>
  </w:num>
  <w:num w:numId="6">
    <w:abstractNumId w:val="5"/>
  </w:num>
  <w:num w:numId="7">
    <w:abstractNumId w:val="7"/>
  </w:num>
  <w:num w:numId="8">
    <w:abstractNumId w:val="2"/>
  </w:num>
  <w:num w:numId="9">
    <w:abstractNumId w:val="10"/>
  </w:num>
  <w:num w:numId="10">
    <w:abstractNumId w:val="9"/>
  </w:num>
  <w:num w:numId="11">
    <w:abstractNumId w:val="11"/>
  </w:num>
  <w:num w:numId="12">
    <w:abstractNumId w:val="4"/>
  </w:num>
  <w:num w:numId="13">
    <w:abstractNumId w:val="14"/>
  </w:num>
  <w:num w:numId="14">
    <w:abstractNumId w:val="13"/>
  </w:num>
  <w:num w:numId="15">
    <w:abstractNumId w:val="15"/>
  </w:num>
  <w:num w:numId="1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8B"/>
    <w:rsid w:val="0002619E"/>
    <w:rsid w:val="000526E1"/>
    <w:rsid w:val="000552D8"/>
    <w:rsid w:val="0006634B"/>
    <w:rsid w:val="000709FF"/>
    <w:rsid w:val="00073A47"/>
    <w:rsid w:val="00073AA7"/>
    <w:rsid w:val="000838AD"/>
    <w:rsid w:val="000A5B50"/>
    <w:rsid w:val="000C7154"/>
    <w:rsid w:val="0012043E"/>
    <w:rsid w:val="0013169C"/>
    <w:rsid w:val="001468A8"/>
    <w:rsid w:val="00164581"/>
    <w:rsid w:val="00176AC1"/>
    <w:rsid w:val="00180C3D"/>
    <w:rsid w:val="0018546D"/>
    <w:rsid w:val="00191127"/>
    <w:rsid w:val="001A2497"/>
    <w:rsid w:val="001A35EB"/>
    <w:rsid w:val="001A366A"/>
    <w:rsid w:val="001C05B0"/>
    <w:rsid w:val="001C7939"/>
    <w:rsid w:val="001F68AD"/>
    <w:rsid w:val="00212063"/>
    <w:rsid w:val="002261EF"/>
    <w:rsid w:val="0024520C"/>
    <w:rsid w:val="00254020"/>
    <w:rsid w:val="00255656"/>
    <w:rsid w:val="002615D2"/>
    <w:rsid w:val="002B4345"/>
    <w:rsid w:val="002C419D"/>
    <w:rsid w:val="002C6024"/>
    <w:rsid w:val="002D0245"/>
    <w:rsid w:val="002E24AD"/>
    <w:rsid w:val="002E28FD"/>
    <w:rsid w:val="002E6E66"/>
    <w:rsid w:val="002E72AE"/>
    <w:rsid w:val="002F7B96"/>
    <w:rsid w:val="00322D38"/>
    <w:rsid w:val="00322EEC"/>
    <w:rsid w:val="00345398"/>
    <w:rsid w:val="00380481"/>
    <w:rsid w:val="003A276C"/>
    <w:rsid w:val="003B537C"/>
    <w:rsid w:val="003B7130"/>
    <w:rsid w:val="00403540"/>
    <w:rsid w:val="004112BF"/>
    <w:rsid w:val="00430176"/>
    <w:rsid w:val="00431279"/>
    <w:rsid w:val="00450A11"/>
    <w:rsid w:val="00462B9C"/>
    <w:rsid w:val="00472744"/>
    <w:rsid w:val="004C7FFE"/>
    <w:rsid w:val="004E75FF"/>
    <w:rsid w:val="004F1CDC"/>
    <w:rsid w:val="00502447"/>
    <w:rsid w:val="00520250"/>
    <w:rsid w:val="005873A8"/>
    <w:rsid w:val="005D0CEF"/>
    <w:rsid w:val="005D1E6A"/>
    <w:rsid w:val="005D2771"/>
    <w:rsid w:val="005F1527"/>
    <w:rsid w:val="005F3447"/>
    <w:rsid w:val="00602036"/>
    <w:rsid w:val="00612764"/>
    <w:rsid w:val="0062056B"/>
    <w:rsid w:val="006A5D80"/>
    <w:rsid w:val="006C19DB"/>
    <w:rsid w:val="006D13CB"/>
    <w:rsid w:val="006D1EA8"/>
    <w:rsid w:val="006E1BDF"/>
    <w:rsid w:val="007058EE"/>
    <w:rsid w:val="00736A24"/>
    <w:rsid w:val="00755327"/>
    <w:rsid w:val="00760FAD"/>
    <w:rsid w:val="00775F56"/>
    <w:rsid w:val="0077707B"/>
    <w:rsid w:val="00791D17"/>
    <w:rsid w:val="007C45AF"/>
    <w:rsid w:val="007C7E1C"/>
    <w:rsid w:val="007D155A"/>
    <w:rsid w:val="007D6831"/>
    <w:rsid w:val="007F4CAC"/>
    <w:rsid w:val="00883ADA"/>
    <w:rsid w:val="00893C46"/>
    <w:rsid w:val="0089729E"/>
    <w:rsid w:val="008A123C"/>
    <w:rsid w:val="008D0C8B"/>
    <w:rsid w:val="008E70E3"/>
    <w:rsid w:val="008E7729"/>
    <w:rsid w:val="009551B7"/>
    <w:rsid w:val="00964CB9"/>
    <w:rsid w:val="00964DE3"/>
    <w:rsid w:val="009C60DA"/>
    <w:rsid w:val="009D6FCA"/>
    <w:rsid w:val="009F5D0F"/>
    <w:rsid w:val="00A20C2E"/>
    <w:rsid w:val="00A23148"/>
    <w:rsid w:val="00A33D7E"/>
    <w:rsid w:val="00A4152B"/>
    <w:rsid w:val="00A5375B"/>
    <w:rsid w:val="00A66AB2"/>
    <w:rsid w:val="00A70A78"/>
    <w:rsid w:val="00A83A59"/>
    <w:rsid w:val="00AC3211"/>
    <w:rsid w:val="00AC4EDD"/>
    <w:rsid w:val="00AC5F20"/>
    <w:rsid w:val="00AC69F2"/>
    <w:rsid w:val="00AD0A52"/>
    <w:rsid w:val="00AD413A"/>
    <w:rsid w:val="00AD559F"/>
    <w:rsid w:val="00AE0589"/>
    <w:rsid w:val="00B014AD"/>
    <w:rsid w:val="00B06562"/>
    <w:rsid w:val="00B1496F"/>
    <w:rsid w:val="00B20112"/>
    <w:rsid w:val="00B279F8"/>
    <w:rsid w:val="00B62606"/>
    <w:rsid w:val="00B70730"/>
    <w:rsid w:val="00B777A0"/>
    <w:rsid w:val="00B93896"/>
    <w:rsid w:val="00B949B2"/>
    <w:rsid w:val="00BB128B"/>
    <w:rsid w:val="00BD3066"/>
    <w:rsid w:val="00BE44F5"/>
    <w:rsid w:val="00BF2B9D"/>
    <w:rsid w:val="00BF422F"/>
    <w:rsid w:val="00C16744"/>
    <w:rsid w:val="00C4662F"/>
    <w:rsid w:val="00C649E3"/>
    <w:rsid w:val="00C903FD"/>
    <w:rsid w:val="00CA674F"/>
    <w:rsid w:val="00CB3DD1"/>
    <w:rsid w:val="00CC1CBB"/>
    <w:rsid w:val="00CD61D0"/>
    <w:rsid w:val="00CF5A0B"/>
    <w:rsid w:val="00D35D4F"/>
    <w:rsid w:val="00D5695B"/>
    <w:rsid w:val="00D63162"/>
    <w:rsid w:val="00D874E6"/>
    <w:rsid w:val="00DA5C7C"/>
    <w:rsid w:val="00DB799F"/>
    <w:rsid w:val="00DC437F"/>
    <w:rsid w:val="00DD4ADB"/>
    <w:rsid w:val="00DD69AD"/>
    <w:rsid w:val="00E010E7"/>
    <w:rsid w:val="00E250FA"/>
    <w:rsid w:val="00E313C7"/>
    <w:rsid w:val="00E3658F"/>
    <w:rsid w:val="00E65428"/>
    <w:rsid w:val="00E71250"/>
    <w:rsid w:val="00EB640B"/>
    <w:rsid w:val="00EE2708"/>
    <w:rsid w:val="00F06BB1"/>
    <w:rsid w:val="00F16ED8"/>
    <w:rsid w:val="00F3331E"/>
    <w:rsid w:val="00F40A89"/>
    <w:rsid w:val="00F50E2D"/>
    <w:rsid w:val="00F8230D"/>
    <w:rsid w:val="00F8465E"/>
    <w:rsid w:val="00F8492E"/>
    <w:rsid w:val="00F87204"/>
    <w:rsid w:val="00F9339F"/>
    <w:rsid w:val="00FA4A46"/>
    <w:rsid w:val="00FA5A6D"/>
    <w:rsid w:val="00FB5D66"/>
    <w:rsid w:val="00FC02A7"/>
    <w:rsid w:val="00FF3D47"/>
    <w:rsid w:val="00FF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09062-6589-4A4A-BE44-F294B022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128B"/>
    <w:pPr>
      <w:keepNext/>
      <w:spacing w:before="240" w:after="60"/>
      <w:outlineLvl w:val="0"/>
    </w:pPr>
    <w:rPr>
      <w:rFonts w:ascii="Arial" w:eastAsia="MS Mincho" w:hAnsi="Arial" w:cs="Arial"/>
      <w:b/>
      <w:bCs/>
      <w:kern w:val="32"/>
      <w:sz w:val="32"/>
      <w:szCs w:val="32"/>
      <w:lang w:eastAsia="ja-JP"/>
    </w:rPr>
  </w:style>
  <w:style w:type="paragraph" w:styleId="Heading3">
    <w:name w:val="heading 3"/>
    <w:basedOn w:val="Normal"/>
    <w:next w:val="Normal"/>
    <w:link w:val="Heading3Char"/>
    <w:uiPriority w:val="9"/>
    <w:semiHidden/>
    <w:unhideWhenUsed/>
    <w:qFormat/>
    <w:rsid w:val="00AD559F"/>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AD55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55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128B"/>
    <w:rPr>
      <w:rFonts w:ascii="Arial" w:eastAsia="MS Mincho" w:hAnsi="Arial" w:cs="Arial"/>
      <w:b/>
      <w:bCs/>
      <w:kern w:val="32"/>
      <w:sz w:val="32"/>
      <w:szCs w:val="32"/>
      <w:lang w:eastAsia="ja-JP"/>
    </w:rPr>
  </w:style>
  <w:style w:type="character" w:styleId="Strong">
    <w:name w:val="Strong"/>
    <w:basedOn w:val="DefaultParagraphFont"/>
    <w:uiPriority w:val="22"/>
    <w:qFormat/>
    <w:rsid w:val="00BB128B"/>
    <w:rPr>
      <w:b/>
      <w:bCs/>
    </w:rPr>
  </w:style>
  <w:style w:type="paragraph" w:customStyle="1" w:styleId="msolistparagraphcxspmiddle">
    <w:name w:val="msolistparagraphcxspmiddle"/>
    <w:basedOn w:val="Normal"/>
    <w:rsid w:val="00BB128B"/>
    <w:pPr>
      <w:spacing w:before="100" w:beforeAutospacing="1" w:after="100" w:afterAutospacing="1"/>
    </w:pPr>
    <w:rPr>
      <w:rFonts w:ascii="Arial" w:hAnsi="Arial" w:cs="Arial"/>
      <w:sz w:val="18"/>
      <w:szCs w:val="18"/>
    </w:rPr>
  </w:style>
  <w:style w:type="paragraph" w:customStyle="1" w:styleId="msolistparagraphcxsplast">
    <w:name w:val="msolistparagraphcxsplast"/>
    <w:basedOn w:val="Normal"/>
    <w:rsid w:val="00BB128B"/>
    <w:pPr>
      <w:spacing w:before="100" w:beforeAutospacing="1" w:after="100" w:afterAutospacing="1"/>
    </w:pPr>
    <w:rPr>
      <w:rFonts w:ascii="Arial" w:hAnsi="Arial" w:cs="Arial"/>
      <w:sz w:val="18"/>
      <w:szCs w:val="18"/>
    </w:rPr>
  </w:style>
  <w:style w:type="paragraph" w:styleId="Header">
    <w:name w:val="header"/>
    <w:basedOn w:val="Normal"/>
    <w:link w:val="HeaderChar"/>
    <w:uiPriority w:val="99"/>
    <w:semiHidden/>
    <w:unhideWhenUsed/>
    <w:rsid w:val="00BB128B"/>
    <w:pPr>
      <w:tabs>
        <w:tab w:val="center" w:pos="4680"/>
        <w:tab w:val="right" w:pos="9360"/>
      </w:tabs>
    </w:pPr>
  </w:style>
  <w:style w:type="character" w:customStyle="1" w:styleId="HeaderChar">
    <w:name w:val="Header Char"/>
    <w:basedOn w:val="DefaultParagraphFont"/>
    <w:link w:val="Header"/>
    <w:uiPriority w:val="99"/>
    <w:semiHidden/>
    <w:rsid w:val="00BB12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128B"/>
    <w:pPr>
      <w:tabs>
        <w:tab w:val="center" w:pos="4680"/>
        <w:tab w:val="right" w:pos="9360"/>
      </w:tabs>
    </w:pPr>
  </w:style>
  <w:style w:type="character" w:customStyle="1" w:styleId="FooterChar">
    <w:name w:val="Footer Char"/>
    <w:basedOn w:val="DefaultParagraphFont"/>
    <w:link w:val="Footer"/>
    <w:uiPriority w:val="99"/>
    <w:rsid w:val="00BB128B"/>
    <w:rPr>
      <w:rFonts w:ascii="Times New Roman" w:eastAsia="Times New Roman" w:hAnsi="Times New Roman" w:cs="Times New Roman"/>
      <w:sz w:val="24"/>
      <w:szCs w:val="24"/>
    </w:rPr>
  </w:style>
  <w:style w:type="paragraph" w:styleId="ListParagraph">
    <w:name w:val="List Paragraph"/>
    <w:basedOn w:val="Normal"/>
    <w:uiPriority w:val="34"/>
    <w:qFormat/>
    <w:rsid w:val="00BB128B"/>
    <w:pPr>
      <w:ind w:left="720"/>
      <w:contextualSpacing/>
    </w:pPr>
  </w:style>
  <w:style w:type="table" w:styleId="TableGrid">
    <w:name w:val="Table Grid"/>
    <w:basedOn w:val="TableNormal"/>
    <w:uiPriority w:val="59"/>
    <w:rsid w:val="00245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igatorindex2">
    <w:name w:val="navigatorindex2"/>
    <w:basedOn w:val="DefaultParagraphFont"/>
    <w:rsid w:val="00A5375B"/>
  </w:style>
  <w:style w:type="paragraph" w:styleId="NormalWeb">
    <w:name w:val="Normal (Web)"/>
    <w:basedOn w:val="Normal"/>
    <w:uiPriority w:val="99"/>
    <w:rsid w:val="007C7E1C"/>
    <w:pPr>
      <w:spacing w:before="100" w:beforeAutospacing="1" w:after="100" w:afterAutospacing="1"/>
    </w:pPr>
  </w:style>
  <w:style w:type="paragraph" w:styleId="BodyTextIndent2">
    <w:name w:val="Body Text Indent 2"/>
    <w:basedOn w:val="Normal"/>
    <w:link w:val="BodyTextIndent2Char"/>
    <w:rsid w:val="00E65428"/>
    <w:pPr>
      <w:ind w:firstLine="720"/>
      <w:jc w:val="both"/>
    </w:pPr>
    <w:rPr>
      <w:sz w:val="26"/>
    </w:rPr>
  </w:style>
  <w:style w:type="character" w:customStyle="1" w:styleId="BodyTextIndent2Char">
    <w:name w:val="Body Text Indent 2 Char"/>
    <w:basedOn w:val="DefaultParagraphFont"/>
    <w:link w:val="BodyTextIndent2"/>
    <w:rsid w:val="00E65428"/>
    <w:rPr>
      <w:rFonts w:ascii="Times New Roman" w:eastAsia="Times New Roman" w:hAnsi="Times New Roman" w:cs="Times New Roman"/>
      <w:sz w:val="26"/>
      <w:szCs w:val="24"/>
    </w:rPr>
  </w:style>
  <w:style w:type="character" w:customStyle="1" w:styleId="apple-converted-space">
    <w:name w:val="apple-converted-space"/>
    <w:basedOn w:val="DefaultParagraphFont"/>
    <w:rsid w:val="000709FF"/>
  </w:style>
  <w:style w:type="character" w:styleId="Emphasis">
    <w:name w:val="Emphasis"/>
    <w:basedOn w:val="DefaultParagraphFont"/>
    <w:uiPriority w:val="20"/>
    <w:qFormat/>
    <w:rsid w:val="002261EF"/>
    <w:rPr>
      <w:i/>
      <w:iCs/>
    </w:rPr>
  </w:style>
  <w:style w:type="character" w:customStyle="1" w:styleId="Heading3Char">
    <w:name w:val="Heading 3 Char"/>
    <w:basedOn w:val="DefaultParagraphFont"/>
    <w:link w:val="Heading3"/>
    <w:uiPriority w:val="9"/>
    <w:semiHidden/>
    <w:rsid w:val="00AD559F"/>
    <w:rPr>
      <w:rFonts w:asciiTheme="majorHAnsi" w:eastAsiaTheme="majorEastAsia" w:hAnsiTheme="majorHAnsi" w:cstheme="majorBidi"/>
      <w:b/>
      <w:bCs/>
      <w:color w:val="4F81BD" w:themeColor="accent1"/>
      <w:sz w:val="24"/>
      <w:szCs w:val="24"/>
    </w:rPr>
  </w:style>
  <w:style w:type="paragraph" w:styleId="BlockText">
    <w:name w:val="Block Text"/>
    <w:basedOn w:val="Normal"/>
    <w:rsid w:val="00AD559F"/>
    <w:pPr>
      <w:spacing w:line="312" w:lineRule="auto"/>
      <w:ind w:left="1134" w:right="992"/>
    </w:pPr>
    <w:rPr>
      <w:rFonts w:ascii=".VnTime" w:hAnsi=".VnTime"/>
      <w:lang w:val="en-GB"/>
    </w:rPr>
  </w:style>
  <w:style w:type="character" w:customStyle="1" w:styleId="Heading7Char">
    <w:name w:val="Heading 7 Char"/>
    <w:basedOn w:val="DefaultParagraphFont"/>
    <w:link w:val="Heading7"/>
    <w:uiPriority w:val="9"/>
    <w:semiHidden/>
    <w:rsid w:val="00AD55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D559F"/>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C4B76-69B7-41FB-A75A-569F7FDFA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3037</Words>
  <Characters>17313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QUANTT</cp:lastModifiedBy>
  <cp:revision>2</cp:revision>
  <cp:lastPrinted>2017-01-09T08:26:00Z</cp:lastPrinted>
  <dcterms:created xsi:type="dcterms:W3CDTF">2017-03-07T03:02:00Z</dcterms:created>
  <dcterms:modified xsi:type="dcterms:W3CDTF">2017-03-07T03:02:00Z</dcterms:modified>
</cp:coreProperties>
</file>